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E7" w:rsidRDefault="00C85BE7">
      <w:pPr>
        <w:jc w:val="both"/>
        <w:rPr>
          <w:b/>
        </w:rPr>
      </w:pPr>
      <w:bookmarkStart w:id="0" w:name="_GoBack"/>
      <w:r>
        <w:rPr>
          <w:b/>
        </w:rPr>
        <w:t>Protocollo n. 4376 del 09/05/2023</w:t>
      </w:r>
    </w:p>
    <w:p w:rsidR="00C85BE7" w:rsidRDefault="00C85BE7">
      <w:pPr>
        <w:jc w:val="both"/>
        <w:rPr>
          <w:b/>
        </w:rPr>
      </w:pPr>
    </w:p>
    <w:p w:rsidR="000B4889" w:rsidRPr="0005088C" w:rsidRDefault="00B51CFF">
      <w:pPr>
        <w:jc w:val="both"/>
        <w:rPr>
          <w:b/>
        </w:rPr>
      </w:pPr>
      <w:r w:rsidRPr="0005088C">
        <w:rPr>
          <w:b/>
        </w:rPr>
        <w:t xml:space="preserve">COMUNICATO N. </w:t>
      </w:r>
      <w:r w:rsidR="00C85BE7">
        <w:rPr>
          <w:b/>
        </w:rPr>
        <w:t>53</w:t>
      </w:r>
    </w:p>
    <w:p w:rsidR="000B4889" w:rsidRPr="0005088C" w:rsidRDefault="00B51CFF">
      <w:pPr>
        <w:jc w:val="both"/>
        <w:rPr>
          <w:sz w:val="16"/>
          <w:szCs w:val="16"/>
        </w:rPr>
      </w:pPr>
      <w:r w:rsidRPr="0005088C">
        <w:rPr>
          <w:sz w:val="16"/>
          <w:szCs w:val="16"/>
        </w:rPr>
        <w:t xml:space="preserve">Questo comunicato è presente in forma digitale sul sito Internet: http://www.uiciechi.it/documentazione/circolari/main_circ.asp </w:t>
      </w:r>
    </w:p>
    <w:p w:rsidR="000B4889" w:rsidRPr="0005088C" w:rsidRDefault="000B4889">
      <w:pPr>
        <w:pStyle w:val="oggetcd"/>
        <w:rPr>
          <w:sz w:val="24"/>
          <w:szCs w:val="24"/>
        </w:rPr>
      </w:pPr>
    </w:p>
    <w:p w:rsidR="000B4889" w:rsidRPr="0005088C" w:rsidRDefault="000B4889">
      <w:pPr>
        <w:jc w:val="both"/>
      </w:pPr>
    </w:p>
    <w:p w:rsidR="000B4889" w:rsidRPr="0005088C" w:rsidRDefault="000B4889">
      <w:pPr>
        <w:jc w:val="both"/>
      </w:pPr>
    </w:p>
    <w:p w:rsidR="000B4889" w:rsidRPr="0005088C" w:rsidRDefault="00B51CFF">
      <w:pPr>
        <w:spacing w:line="360" w:lineRule="auto"/>
        <w:jc w:val="both"/>
        <w:rPr>
          <w:b/>
        </w:rPr>
      </w:pPr>
      <w:r w:rsidRPr="0005088C">
        <w:rPr>
          <w:b/>
        </w:rPr>
        <w:t xml:space="preserve">Oggetto: </w:t>
      </w:r>
      <w:bookmarkStart w:id="1" w:name="_Hlk134536086"/>
      <w:r w:rsidRPr="0005088C">
        <w:rPr>
          <w:b/>
        </w:rPr>
        <w:t>ELEZIONI DELEGATI DELLE SEZIONI TERRITORIALI AL CONGRESSO CONVOCATO IN VIA STRAORDINARIA PER LA SECONDA META’ DI OTTOBRE 2023 – integrazioni e correzioni</w:t>
      </w:r>
      <w:bookmarkEnd w:id="1"/>
    </w:p>
    <w:p w:rsidR="000B4889" w:rsidRPr="0005088C" w:rsidRDefault="000B4889">
      <w:pPr>
        <w:spacing w:line="360" w:lineRule="auto"/>
        <w:jc w:val="both"/>
      </w:pPr>
    </w:p>
    <w:p w:rsidR="000B4889" w:rsidRPr="0005088C" w:rsidRDefault="000B4889">
      <w:pPr>
        <w:spacing w:line="360" w:lineRule="auto"/>
        <w:jc w:val="both"/>
      </w:pPr>
    </w:p>
    <w:p w:rsidR="000B4889" w:rsidRPr="0005088C" w:rsidRDefault="00B51CFF">
      <w:pPr>
        <w:spacing w:line="360" w:lineRule="auto"/>
        <w:jc w:val="both"/>
      </w:pPr>
      <w:r w:rsidRPr="0005088C">
        <w:t xml:space="preserve">      Care amiche e cari amici,</w:t>
      </w:r>
    </w:p>
    <w:p w:rsidR="000B4889" w:rsidRPr="0005088C" w:rsidRDefault="00B51CFF">
      <w:pPr>
        <w:spacing w:line="360" w:lineRule="auto"/>
        <w:jc w:val="both"/>
      </w:pPr>
      <w:r w:rsidRPr="0005088C">
        <w:t xml:space="preserve">in vista della elezione dei delegati sezionali al Congresso convocato in via straordinaria dal Consiglio nazionale lo scorso 2 maggio, le indicazioni fornite con il comunicato n.52 hanno sollevato qualche dubbio e segnalato alcune imprecisioni che riteniamo opportuno </w:t>
      </w:r>
      <w:r w:rsidR="0030611F" w:rsidRPr="0005088C">
        <w:t xml:space="preserve">correggere e </w:t>
      </w:r>
      <w:r w:rsidRPr="0005088C">
        <w:t>illustrare meglio di seguito.</w:t>
      </w:r>
    </w:p>
    <w:p w:rsidR="00996986" w:rsidRPr="0005088C" w:rsidRDefault="00996986">
      <w:pPr>
        <w:spacing w:line="360" w:lineRule="auto"/>
        <w:jc w:val="both"/>
      </w:pPr>
      <w:r w:rsidRPr="0005088C">
        <w:t xml:space="preserve">      Ricordiamo inoltre che la Segreteria di Presidenza, il Presidente, la vice presidente, rimangono a disposizione per qualsiasi evenienza, meglio via email o sulla chat dei presidenti sezionali.</w:t>
      </w:r>
    </w:p>
    <w:p w:rsidR="000B4889" w:rsidRPr="0005088C" w:rsidRDefault="00B51CFF">
      <w:pPr>
        <w:spacing w:line="360" w:lineRule="auto"/>
        <w:jc w:val="both"/>
      </w:pPr>
      <w:r w:rsidRPr="0005088C">
        <w:t xml:space="preserve">      Nello scusarci per le imprecisioni </w:t>
      </w:r>
      <w:r w:rsidR="00996986" w:rsidRPr="0005088C">
        <w:t xml:space="preserve">e l’incompletezza </w:t>
      </w:r>
      <w:r w:rsidRPr="0005088C">
        <w:t>del comunicato precedente, rinnoviamo l’augurio di buon lavoro a tutte e tutti.</w:t>
      </w:r>
    </w:p>
    <w:p w:rsidR="000B4889" w:rsidRPr="0005088C" w:rsidRDefault="000B4889">
      <w:pPr>
        <w:spacing w:line="360" w:lineRule="auto"/>
        <w:jc w:val="both"/>
      </w:pPr>
    </w:p>
    <w:p w:rsidR="000B4889" w:rsidRPr="0005088C" w:rsidRDefault="00B51CFF">
      <w:pPr>
        <w:spacing w:line="360" w:lineRule="auto"/>
        <w:jc w:val="right"/>
      </w:pPr>
      <w:r w:rsidRPr="0005088C">
        <w:rPr>
          <w:b/>
          <w:i/>
        </w:rPr>
        <w:t>Mario Barbuto</w:t>
      </w:r>
      <w:r w:rsidRPr="0005088C">
        <w:t xml:space="preserve"> – Presidente Nazionale</w:t>
      </w:r>
    </w:p>
    <w:p w:rsidR="000B4889" w:rsidRPr="0005088C" w:rsidRDefault="000B4889">
      <w:pPr>
        <w:spacing w:line="360" w:lineRule="auto"/>
        <w:jc w:val="right"/>
      </w:pPr>
    </w:p>
    <w:p w:rsidR="000B4889" w:rsidRPr="0005088C" w:rsidRDefault="00B51CFF">
      <w:pPr>
        <w:spacing w:line="360" w:lineRule="auto"/>
      </w:pPr>
      <w:proofErr w:type="gramStart"/>
      <w:r w:rsidRPr="0005088C">
        <w:t>PN(</w:t>
      </w:r>
      <w:proofErr w:type="spellStart"/>
      <w:proofErr w:type="gramEnd"/>
      <w:r w:rsidRPr="0005088C">
        <w:t>vl</w:t>
      </w:r>
      <w:proofErr w:type="spellEnd"/>
      <w:r w:rsidRPr="0005088C">
        <w:t>)</w:t>
      </w:r>
    </w:p>
    <w:p w:rsidR="000B4889" w:rsidRPr="0005088C" w:rsidRDefault="00B51CFF">
      <w:pPr>
        <w:jc w:val="center"/>
        <w:rPr>
          <w:b/>
          <w:i/>
        </w:rPr>
      </w:pPr>
      <w:r w:rsidRPr="0005088C">
        <w:br w:type="page"/>
      </w:r>
      <w:r w:rsidRPr="0005088C">
        <w:rPr>
          <w:b/>
          <w:i/>
        </w:rPr>
        <w:lastRenderedPageBreak/>
        <w:t>ASSEMBLEE STRAORDINARIE DI SEZIONE</w:t>
      </w:r>
    </w:p>
    <w:p w:rsidR="000B4889" w:rsidRPr="0005088C" w:rsidRDefault="00B51CFF">
      <w:pPr>
        <w:spacing w:line="360" w:lineRule="auto"/>
        <w:jc w:val="center"/>
        <w:rPr>
          <w:b/>
          <w:i/>
        </w:rPr>
      </w:pPr>
      <w:r w:rsidRPr="0005088C">
        <w:rPr>
          <w:b/>
          <w:i/>
        </w:rPr>
        <w:t>ISTRUZIONI PER L'USO</w:t>
      </w:r>
    </w:p>
    <w:p w:rsidR="000B4889" w:rsidRPr="0005088C" w:rsidRDefault="000B4889">
      <w:pPr>
        <w:spacing w:line="360" w:lineRule="auto"/>
        <w:ind w:firstLine="284"/>
        <w:jc w:val="both"/>
        <w:rPr>
          <w:b/>
          <w:i/>
          <w:u w:val="single"/>
        </w:rPr>
      </w:pPr>
    </w:p>
    <w:p w:rsidR="000B4889" w:rsidRPr="0005088C" w:rsidRDefault="00B51CFF">
      <w:pPr>
        <w:spacing w:line="360" w:lineRule="auto"/>
        <w:ind w:firstLine="284"/>
        <w:jc w:val="both"/>
        <w:rPr>
          <w:b/>
          <w:i/>
          <w:u w:val="single"/>
        </w:rPr>
      </w:pPr>
      <w:r w:rsidRPr="0005088C">
        <w:rPr>
          <w:b/>
          <w:i/>
          <w:u w:val="single"/>
        </w:rPr>
        <w:t xml:space="preserve">Chi ha diritto di partecipazione e di voto </w:t>
      </w:r>
    </w:p>
    <w:p w:rsidR="000B4889" w:rsidRPr="0005088C" w:rsidRDefault="00B51CFF">
      <w:pPr>
        <w:jc w:val="both"/>
        <w:rPr>
          <w:i/>
        </w:rPr>
      </w:pPr>
      <w:r w:rsidRPr="0005088C">
        <w:rPr>
          <w:i/>
        </w:rPr>
        <w:t>Hanno diritto a partecipare all’Assemblea con tutte le prerogative e i diritti di votare, i soci iscritti e in regola con il pagamento delle quote associative alla data di svolgimento dell’assemblea</w:t>
      </w:r>
      <w:r w:rsidR="00996986" w:rsidRPr="0005088C">
        <w:rPr>
          <w:i/>
        </w:rPr>
        <w:t xml:space="preserve"> stessa</w:t>
      </w:r>
      <w:r w:rsidRPr="0005088C">
        <w:rPr>
          <w:i/>
        </w:rPr>
        <w:t>.</w:t>
      </w:r>
    </w:p>
    <w:p w:rsidR="000B4889" w:rsidRPr="0005088C" w:rsidRDefault="000B4889">
      <w:pPr>
        <w:spacing w:line="360" w:lineRule="auto"/>
        <w:ind w:firstLine="284"/>
        <w:jc w:val="both"/>
        <w:rPr>
          <w:rFonts w:eastAsia="Calibri"/>
        </w:rPr>
      </w:pPr>
    </w:p>
    <w:p w:rsidR="000B4889" w:rsidRPr="0005088C" w:rsidRDefault="00B51CFF">
      <w:pPr>
        <w:spacing w:line="360" w:lineRule="auto"/>
        <w:ind w:firstLine="284"/>
        <w:jc w:val="both"/>
      </w:pPr>
      <w:r w:rsidRPr="0005088C">
        <w:t xml:space="preserve">Al socio effettivo o tutore moroso, sospeso dall’attività associativa, va comunque inviato l’avviso di convocazione all’Assemblea, ma lo stesso, potrà esercitare i propri diritti di socio solo se </w:t>
      </w:r>
      <w:r w:rsidR="00996986" w:rsidRPr="0005088C">
        <w:t xml:space="preserve">si metterà </w:t>
      </w:r>
      <w:r w:rsidRPr="0005088C">
        <w:t>in regola con il pagamento della quota associativa dell’anno in corso e di eventuali altre annualità pregresse non ancora pagate.</w:t>
      </w:r>
    </w:p>
    <w:p w:rsidR="000B4889" w:rsidRPr="0005088C" w:rsidRDefault="000B4889">
      <w:pPr>
        <w:spacing w:line="360" w:lineRule="auto"/>
        <w:ind w:firstLine="284"/>
        <w:jc w:val="both"/>
      </w:pPr>
    </w:p>
    <w:p w:rsidR="000B4889" w:rsidRPr="0005088C" w:rsidRDefault="00B51CFF">
      <w:pPr>
        <w:spacing w:line="360" w:lineRule="auto"/>
        <w:ind w:firstLine="284"/>
        <w:jc w:val="both"/>
        <w:rPr>
          <w:b/>
          <w:i/>
          <w:u w:val="single"/>
        </w:rPr>
      </w:pPr>
      <w:r w:rsidRPr="0005088C">
        <w:rPr>
          <w:b/>
          <w:i/>
          <w:u w:val="single"/>
        </w:rPr>
        <w:t>Chi ha diritto a essere candidato, votato, eletto</w:t>
      </w:r>
    </w:p>
    <w:p w:rsidR="000B4889" w:rsidRPr="0005088C" w:rsidRDefault="00B51CFF">
      <w:pPr>
        <w:spacing w:line="360" w:lineRule="auto"/>
        <w:ind w:firstLine="284"/>
        <w:jc w:val="both"/>
      </w:pPr>
      <w:r w:rsidRPr="0005088C">
        <w:t>Possono essere candidati, votati ed eletti, i soci effettivi e tutori, purché in regola con il pagamento della quota associativa dell’anno in corso e di eventuali quote pregresse non ancora pagate.</w:t>
      </w:r>
    </w:p>
    <w:p w:rsidR="000B4889" w:rsidRPr="0005088C" w:rsidRDefault="00B51CFF">
      <w:pPr>
        <w:spacing w:line="360" w:lineRule="auto"/>
        <w:ind w:firstLine="284"/>
        <w:jc w:val="both"/>
      </w:pPr>
      <w:r w:rsidRPr="0005088C">
        <w:t>Non è eleggibile chi non è in godimento dei diritti civili e politici.</w:t>
      </w:r>
    </w:p>
    <w:p w:rsidR="000B4889" w:rsidRPr="0005088C" w:rsidRDefault="000B4889">
      <w:pPr>
        <w:rPr>
          <w:b/>
          <w:i/>
          <w:u w:val="single"/>
        </w:rPr>
      </w:pPr>
    </w:p>
    <w:p w:rsidR="000B4889" w:rsidRPr="0005088C" w:rsidRDefault="00B51CFF">
      <w:pPr>
        <w:spacing w:line="360" w:lineRule="auto"/>
        <w:ind w:firstLine="284"/>
        <w:jc w:val="both"/>
        <w:rPr>
          <w:b/>
          <w:i/>
          <w:u w:val="single"/>
        </w:rPr>
      </w:pPr>
      <w:r w:rsidRPr="0005088C">
        <w:rPr>
          <w:b/>
          <w:i/>
          <w:u w:val="single"/>
        </w:rPr>
        <w:t>Assemblea sezionale straordinaria</w:t>
      </w:r>
    </w:p>
    <w:p w:rsidR="000B4889" w:rsidRPr="0005088C" w:rsidRDefault="00996986">
      <w:pPr>
        <w:spacing w:line="360" w:lineRule="auto"/>
        <w:ind w:firstLine="284"/>
        <w:jc w:val="both"/>
      </w:pPr>
      <w:r w:rsidRPr="0005088C">
        <w:t xml:space="preserve">Si terrà </w:t>
      </w:r>
      <w:r w:rsidR="00B51CFF" w:rsidRPr="0005088C">
        <w:t>entro il 9 luglio 2023.</w:t>
      </w:r>
    </w:p>
    <w:p w:rsidR="000B4889" w:rsidRPr="0005088C" w:rsidRDefault="00B51CFF">
      <w:pPr>
        <w:spacing w:line="360" w:lineRule="auto"/>
        <w:ind w:firstLine="284"/>
        <w:jc w:val="both"/>
      </w:pPr>
      <w:r w:rsidRPr="0005088C">
        <w:t xml:space="preserve">È convocata dal Presidente della Sezione territoriale, previa delibera del Consiglio sezionale ed è valida in prima convocazione quando sia presente la metà più uno dei soci effettivi e, in seconda convocazione, qualunque sia il numero degli intervenuti. </w:t>
      </w:r>
    </w:p>
    <w:p w:rsidR="000B4889" w:rsidRPr="0005088C" w:rsidRDefault="00B51CFF">
      <w:pPr>
        <w:spacing w:line="360" w:lineRule="auto"/>
        <w:ind w:firstLine="284"/>
        <w:jc w:val="both"/>
      </w:pPr>
      <w:r w:rsidRPr="0005088C">
        <w:t>La seconda convocazione può avere luogo anche dopo un’ora dalla prima.</w:t>
      </w:r>
    </w:p>
    <w:p w:rsidR="000B4889" w:rsidRPr="0005088C" w:rsidRDefault="00B51CFF">
      <w:pPr>
        <w:spacing w:line="360" w:lineRule="auto"/>
        <w:ind w:firstLine="284"/>
        <w:jc w:val="both"/>
      </w:pPr>
      <w:r w:rsidRPr="0005088C">
        <w:t xml:space="preserve">L’assemblea </w:t>
      </w:r>
      <w:proofErr w:type="gramStart"/>
      <w:r w:rsidRPr="0005088C">
        <w:t>E’</w:t>
      </w:r>
      <w:proofErr w:type="gramEnd"/>
      <w:r w:rsidRPr="0005088C">
        <w:t xml:space="preserve"> convocata mediante avviso scritto da inviare a tutti i soci, anche se non in regola con l’iscrizione. </w:t>
      </w:r>
    </w:p>
    <w:p w:rsidR="000B4889" w:rsidRPr="0005088C" w:rsidRDefault="00B51CFF">
      <w:pPr>
        <w:spacing w:line="360" w:lineRule="auto"/>
        <w:ind w:firstLine="284"/>
        <w:jc w:val="both"/>
      </w:pPr>
      <w:r w:rsidRPr="0005088C">
        <w:t>L’avviso, da inviare almeno quindici giorni prima della data di svolgimento, come stabilito dal Consiglio Nazionale</w:t>
      </w:r>
      <w:r w:rsidR="00996986" w:rsidRPr="0005088C">
        <w:t xml:space="preserve"> in deroga,</w:t>
      </w:r>
      <w:r w:rsidRPr="0005088C">
        <w:t xml:space="preserve"> dovrà contenere l’indicazione del luogo, del giorno, dell’ora della prima e della seconda convocazione, nonché l’ordine del giorno dei lavori. </w:t>
      </w:r>
    </w:p>
    <w:p w:rsidR="000B4889" w:rsidRPr="0005088C" w:rsidRDefault="00B51CFF">
      <w:pPr>
        <w:spacing w:line="360" w:lineRule="auto"/>
        <w:ind w:firstLine="284"/>
        <w:jc w:val="both"/>
      </w:pPr>
      <w:r w:rsidRPr="0005088C">
        <w:t>Va prevista anche la possibilità per i soci di partecipazione e votazione a distanza, tramite piattaforma “ZOOM” e seggio elettronico reso disponibile dalla Presidenza Nazionale.</w:t>
      </w:r>
    </w:p>
    <w:p w:rsidR="000B4889" w:rsidRPr="0005088C" w:rsidRDefault="00B51CFF">
      <w:pPr>
        <w:spacing w:line="360" w:lineRule="auto"/>
        <w:ind w:firstLine="284"/>
        <w:jc w:val="both"/>
      </w:pPr>
      <w:r w:rsidRPr="0005088C">
        <w:t xml:space="preserve">I soci che partecipano all’assemblea in modalità a distanza, hanno diritto di parola e di voto. </w:t>
      </w:r>
    </w:p>
    <w:p w:rsidR="00996986" w:rsidRPr="0005088C" w:rsidRDefault="00996986">
      <w:pPr>
        <w:spacing w:line="360" w:lineRule="auto"/>
        <w:ind w:firstLine="284"/>
        <w:jc w:val="both"/>
      </w:pPr>
    </w:p>
    <w:p w:rsidR="006E7329" w:rsidRPr="0005088C" w:rsidRDefault="00B51CFF">
      <w:pPr>
        <w:spacing w:line="360" w:lineRule="auto"/>
        <w:ind w:firstLine="284"/>
        <w:jc w:val="both"/>
      </w:pPr>
      <w:r w:rsidRPr="0005088C">
        <w:lastRenderedPageBreak/>
        <w:t>L’avviso di convocazione deve indicare, inoltre</w:t>
      </w:r>
      <w:r w:rsidR="006E7329" w:rsidRPr="0005088C">
        <w:t>:</w:t>
      </w:r>
    </w:p>
    <w:p w:rsidR="000B4889" w:rsidRPr="0005088C" w:rsidRDefault="00B51CFF" w:rsidP="006E7329">
      <w:pPr>
        <w:pStyle w:val="Paragrafoelenco"/>
        <w:numPr>
          <w:ilvl w:val="0"/>
          <w:numId w:val="28"/>
        </w:numPr>
        <w:spacing w:line="360" w:lineRule="auto"/>
        <w:jc w:val="both"/>
        <w:rPr>
          <w:rFonts w:ascii="Times New Roman" w:hAnsi="Times New Roman"/>
          <w:sz w:val="24"/>
          <w:szCs w:val="24"/>
        </w:rPr>
      </w:pPr>
      <w:r w:rsidRPr="0005088C">
        <w:rPr>
          <w:rFonts w:ascii="Times New Roman" w:hAnsi="Times New Roman"/>
          <w:sz w:val="24"/>
          <w:szCs w:val="24"/>
        </w:rPr>
        <w:t xml:space="preserve">una o più persone delegate dal Consiglio Sezionale a raccogliere le firme per la presentazione delle </w:t>
      </w:r>
      <w:r w:rsidR="006E7329" w:rsidRPr="0005088C">
        <w:rPr>
          <w:rFonts w:ascii="Times New Roman" w:hAnsi="Times New Roman"/>
          <w:sz w:val="24"/>
          <w:szCs w:val="24"/>
        </w:rPr>
        <w:t xml:space="preserve">liste e delle </w:t>
      </w:r>
      <w:r w:rsidRPr="0005088C">
        <w:rPr>
          <w:rFonts w:ascii="Times New Roman" w:hAnsi="Times New Roman"/>
          <w:sz w:val="24"/>
          <w:szCs w:val="24"/>
        </w:rPr>
        <w:t>candidature, inclusi giorni e orari utili per firmare</w:t>
      </w:r>
      <w:r w:rsidR="006E7329" w:rsidRPr="0005088C">
        <w:rPr>
          <w:rFonts w:ascii="Times New Roman" w:hAnsi="Times New Roman"/>
          <w:sz w:val="24"/>
          <w:szCs w:val="24"/>
        </w:rPr>
        <w:t>;</w:t>
      </w:r>
    </w:p>
    <w:p w:rsidR="006E7329" w:rsidRPr="0005088C" w:rsidRDefault="006E7329" w:rsidP="006E7329">
      <w:pPr>
        <w:pStyle w:val="Paragrafoelenco"/>
        <w:numPr>
          <w:ilvl w:val="0"/>
          <w:numId w:val="28"/>
        </w:numPr>
        <w:spacing w:line="360" w:lineRule="auto"/>
        <w:jc w:val="both"/>
        <w:rPr>
          <w:rFonts w:ascii="Times New Roman" w:hAnsi="Times New Roman"/>
          <w:sz w:val="24"/>
          <w:szCs w:val="24"/>
        </w:rPr>
      </w:pPr>
      <w:r w:rsidRPr="0005088C">
        <w:rPr>
          <w:rFonts w:ascii="Times New Roman" w:hAnsi="Times New Roman"/>
          <w:sz w:val="24"/>
          <w:szCs w:val="24"/>
        </w:rPr>
        <w:t xml:space="preserve">il numero dei delegati da eleggere, in base al numero di soci in regola </w:t>
      </w:r>
      <w:r w:rsidR="00DE1516" w:rsidRPr="0005088C">
        <w:rPr>
          <w:rFonts w:ascii="Times New Roman" w:hAnsi="Times New Roman"/>
          <w:sz w:val="24"/>
          <w:szCs w:val="24"/>
        </w:rPr>
        <w:t xml:space="preserve">con il tesseramento </w:t>
      </w:r>
      <w:r w:rsidRPr="0005088C">
        <w:rPr>
          <w:rFonts w:ascii="Times New Roman" w:hAnsi="Times New Roman"/>
          <w:sz w:val="24"/>
          <w:szCs w:val="24"/>
        </w:rPr>
        <w:t>al 31 dicembre 2022;</w:t>
      </w:r>
    </w:p>
    <w:p w:rsidR="006E7329" w:rsidRPr="0005088C" w:rsidRDefault="006E7329" w:rsidP="006E7329">
      <w:pPr>
        <w:pStyle w:val="Paragrafoelenco"/>
        <w:numPr>
          <w:ilvl w:val="0"/>
          <w:numId w:val="28"/>
        </w:numPr>
        <w:spacing w:line="360" w:lineRule="auto"/>
        <w:jc w:val="both"/>
        <w:rPr>
          <w:rFonts w:ascii="Times New Roman" w:hAnsi="Times New Roman"/>
          <w:sz w:val="24"/>
          <w:szCs w:val="24"/>
        </w:rPr>
      </w:pPr>
      <w:r w:rsidRPr="0005088C">
        <w:rPr>
          <w:rFonts w:ascii="Times New Roman" w:hAnsi="Times New Roman"/>
          <w:sz w:val="24"/>
          <w:szCs w:val="24"/>
        </w:rPr>
        <w:t xml:space="preserve">la possibilità per il socio di votare a distanza attraverso la ricezione di una email con un link esclusivo, unico e strettamente personale </w:t>
      </w:r>
      <w:r w:rsidR="00D9627D" w:rsidRPr="0005088C">
        <w:rPr>
          <w:rFonts w:ascii="Times New Roman" w:hAnsi="Times New Roman"/>
          <w:sz w:val="24"/>
          <w:szCs w:val="24"/>
        </w:rPr>
        <w:t xml:space="preserve">che va </w:t>
      </w:r>
      <w:r w:rsidRPr="0005088C">
        <w:rPr>
          <w:rFonts w:ascii="Times New Roman" w:hAnsi="Times New Roman"/>
          <w:sz w:val="24"/>
          <w:szCs w:val="24"/>
        </w:rPr>
        <w:t xml:space="preserve">segnalata </w:t>
      </w:r>
      <w:r w:rsidR="00DE1516" w:rsidRPr="0005088C">
        <w:rPr>
          <w:rFonts w:ascii="Times New Roman" w:hAnsi="Times New Roman"/>
          <w:sz w:val="24"/>
          <w:szCs w:val="24"/>
        </w:rPr>
        <w:t xml:space="preserve">dal socio </w:t>
      </w:r>
      <w:r w:rsidRPr="0005088C">
        <w:rPr>
          <w:rFonts w:ascii="Times New Roman" w:hAnsi="Times New Roman"/>
          <w:sz w:val="24"/>
          <w:szCs w:val="24"/>
        </w:rPr>
        <w:t xml:space="preserve">alla segreteria della sezione almeno 5 </w:t>
      </w:r>
      <w:proofErr w:type="gramStart"/>
      <w:r w:rsidRPr="0005088C">
        <w:rPr>
          <w:rFonts w:ascii="Times New Roman" w:hAnsi="Times New Roman"/>
          <w:sz w:val="24"/>
          <w:szCs w:val="24"/>
        </w:rPr>
        <w:t>giorni  prima</w:t>
      </w:r>
      <w:proofErr w:type="gramEnd"/>
      <w:r w:rsidRPr="0005088C">
        <w:rPr>
          <w:rFonts w:ascii="Times New Roman" w:hAnsi="Times New Roman"/>
          <w:sz w:val="24"/>
          <w:szCs w:val="24"/>
        </w:rPr>
        <w:t xml:space="preserve"> della data di convocazione dell’Assemblea.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Il Presidente Nazionale o un suo delegato, il Presidente Regionale o un suo delegato, ha facoltà di intervenire all’Assemblea e di prendere la parola. Il nominativo della persona eventualmente delegata va comunicato per iscritto al Presidente della Sezione prima dell’inizio dei lavori assembleari.</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L’Assemblea:</w:t>
      </w:r>
    </w:p>
    <w:p w:rsidR="000B4889" w:rsidRPr="0005088C" w:rsidRDefault="00B51CFF">
      <w:pPr>
        <w:pStyle w:val="Paragrafoelenco"/>
        <w:numPr>
          <w:ilvl w:val="0"/>
          <w:numId w:val="20"/>
        </w:numPr>
        <w:spacing w:line="360" w:lineRule="auto"/>
        <w:ind w:left="1418" w:hanging="360"/>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 xml:space="preserve">elegge a scrutinio palese il proprio Presidente e Vice Presidente, tre questori vedenti e non meno di cinque scrutinatori, di cui due non vedenti o ipovedenti, purché in grado di leggere e scrivere in Braille; </w:t>
      </w:r>
    </w:p>
    <w:p w:rsidR="000B4889" w:rsidRPr="0005088C" w:rsidRDefault="00B51CFF">
      <w:pPr>
        <w:pStyle w:val="Paragrafoelenco"/>
        <w:numPr>
          <w:ilvl w:val="0"/>
          <w:numId w:val="20"/>
        </w:numPr>
        <w:spacing w:line="360" w:lineRule="auto"/>
        <w:ind w:left="1418" w:hanging="360"/>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elegge i delegati al Congresso Nazionale nella seguente misura:</w:t>
      </w:r>
    </w:p>
    <w:p w:rsidR="000B4889" w:rsidRPr="0005088C" w:rsidRDefault="00B51CFF">
      <w:pPr>
        <w:pStyle w:val="Paragrafoelenco"/>
        <w:numPr>
          <w:ilvl w:val="0"/>
          <w:numId w:val="21"/>
        </w:numPr>
        <w:spacing w:line="360" w:lineRule="auto"/>
        <w:ind w:left="2127"/>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un delegato ogni 400 soci o frazioni superiori a 200.</w:t>
      </w:r>
    </w:p>
    <w:p w:rsidR="000B4889" w:rsidRPr="0005088C" w:rsidRDefault="00B51CFF">
      <w:pPr>
        <w:spacing w:line="360" w:lineRule="auto"/>
        <w:ind w:firstLine="284"/>
        <w:jc w:val="both"/>
      </w:pPr>
      <w:r w:rsidRPr="0005088C">
        <w:t>Per la definizione del numero dei soci, si considerano le iscrizioni in regola con il pagamento della quota associativa del 2022.</w:t>
      </w:r>
    </w:p>
    <w:p w:rsidR="000B4889" w:rsidRPr="0005088C" w:rsidRDefault="00B51CFF">
      <w:pPr>
        <w:spacing w:line="360" w:lineRule="auto"/>
        <w:ind w:firstLine="284"/>
        <w:jc w:val="both"/>
      </w:pPr>
      <w:r w:rsidRPr="0005088C">
        <w:t xml:space="preserve">I Presidenti delle sezioni </w:t>
      </w:r>
      <w:r w:rsidR="00996986" w:rsidRPr="0005088C">
        <w:t xml:space="preserve">con meno </w:t>
      </w:r>
      <w:r w:rsidRPr="0005088C">
        <w:t xml:space="preserve">di cento soci al 31 dicembre 2022 non partecipano al Congresso quali componenti di diritto. Essi, pertanto, possono essere candidati e delegati.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 xml:space="preserve">Il Presidente Sezionale apre i lavori assembleari e certifica, sotto la propria personale responsabilità, l’elenco con il numero degli aventi diritto al voto e con il numero dei delegati da eleggere, calcolati in base alla documentazione agli atti della sezione che dovrà risultare congrua con i dati presenti nel registro "Anagrafico Unico Nazionale".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La conta dei voti per l’elezione del Presidente dell’Assemblea viene eseguita da tre persone vedenti designate dal Presidente Sezionale.</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Il Presidente dell’Assemblea:</w:t>
      </w:r>
    </w:p>
    <w:p w:rsidR="000B4889" w:rsidRPr="0005088C" w:rsidRDefault="00B51CFF">
      <w:pPr>
        <w:pStyle w:val="Paragrafoelenco"/>
        <w:numPr>
          <w:ilvl w:val="1"/>
          <w:numId w:val="20"/>
        </w:numPr>
        <w:spacing w:line="360" w:lineRule="auto"/>
        <w:ind w:hanging="228"/>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nomina il Segretario dell’Assemblea;</w:t>
      </w:r>
    </w:p>
    <w:p w:rsidR="000B4889" w:rsidRPr="0005088C" w:rsidRDefault="00B51CFF">
      <w:pPr>
        <w:pStyle w:val="Paragrafoelenco"/>
        <w:numPr>
          <w:ilvl w:val="1"/>
          <w:numId w:val="20"/>
        </w:numPr>
        <w:spacing w:line="360" w:lineRule="auto"/>
        <w:ind w:hanging="228"/>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dirige i lavori assembleari;</w:t>
      </w:r>
    </w:p>
    <w:p w:rsidR="000B4889" w:rsidRPr="0005088C" w:rsidRDefault="00B51CFF">
      <w:pPr>
        <w:pStyle w:val="Paragrafoelenco"/>
        <w:numPr>
          <w:ilvl w:val="1"/>
          <w:numId w:val="20"/>
        </w:numPr>
        <w:spacing w:line="360" w:lineRule="auto"/>
        <w:ind w:hanging="228"/>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dirime eventuali controversie assembleari;</w:t>
      </w:r>
    </w:p>
    <w:p w:rsidR="000B4889" w:rsidRPr="0005088C" w:rsidRDefault="00B51CFF">
      <w:pPr>
        <w:pStyle w:val="Paragrafoelenco"/>
        <w:numPr>
          <w:ilvl w:val="1"/>
          <w:numId w:val="20"/>
        </w:numPr>
        <w:spacing w:line="360" w:lineRule="auto"/>
        <w:ind w:hanging="228"/>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vigila sul buon andamento delle operazioni elettorali;</w:t>
      </w:r>
    </w:p>
    <w:p w:rsidR="000B4889" w:rsidRPr="0005088C" w:rsidRDefault="00B51CFF">
      <w:pPr>
        <w:pStyle w:val="Paragrafoelenco"/>
        <w:numPr>
          <w:ilvl w:val="1"/>
          <w:numId w:val="20"/>
        </w:numPr>
        <w:spacing w:line="360" w:lineRule="auto"/>
        <w:ind w:hanging="228"/>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proclama gli eletti;</w:t>
      </w:r>
    </w:p>
    <w:p w:rsidR="000B4889" w:rsidRPr="0005088C" w:rsidRDefault="00B51CFF">
      <w:pPr>
        <w:pStyle w:val="Paragrafoelenco"/>
        <w:numPr>
          <w:ilvl w:val="1"/>
          <w:numId w:val="20"/>
        </w:numPr>
        <w:spacing w:line="360" w:lineRule="auto"/>
        <w:ind w:hanging="228"/>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 xml:space="preserve">sottoscrive il verbale dei lavori assembleari redatto sotto la sua responsabilità dal segretario, in triplice copia, sulla base di un facsimile unico prodotto e reso disponibile dalla Sede Nazionale e qui accluso, che firma in ogni copia. </w:t>
      </w:r>
    </w:p>
    <w:p w:rsidR="000B4889" w:rsidRPr="0005088C" w:rsidRDefault="00B51CFF">
      <w:pPr>
        <w:pStyle w:val="Paragrafoelenco"/>
        <w:numPr>
          <w:ilvl w:val="1"/>
          <w:numId w:val="20"/>
        </w:numPr>
        <w:spacing w:line="360" w:lineRule="auto"/>
        <w:ind w:hanging="228"/>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 xml:space="preserve">Delle tre copie del verbale, la prima resterà agli atti della Sezione, la seconda dovrà, entro dieci giorni, essere rimessa alla Presidenza Nazionale e la terza al Presidente Regionale competente per territorio. </w:t>
      </w:r>
    </w:p>
    <w:p w:rsidR="000B4889" w:rsidRPr="0005088C" w:rsidRDefault="000B4889">
      <w:pPr>
        <w:spacing w:line="360" w:lineRule="auto"/>
        <w:jc w:val="both"/>
      </w:pPr>
    </w:p>
    <w:p w:rsidR="000B4889" w:rsidRPr="0005088C" w:rsidRDefault="00B51CFF">
      <w:pPr>
        <w:spacing w:line="360" w:lineRule="auto"/>
        <w:ind w:firstLine="284"/>
        <w:jc w:val="both"/>
        <w:rPr>
          <w:b/>
          <w:i/>
          <w:u w:val="single"/>
        </w:rPr>
      </w:pPr>
      <w:r w:rsidRPr="0005088C">
        <w:rPr>
          <w:b/>
          <w:i/>
          <w:u w:val="single"/>
        </w:rPr>
        <w:t>Candidature e liste</w:t>
      </w:r>
    </w:p>
    <w:p w:rsidR="000B4889" w:rsidRPr="0005088C" w:rsidRDefault="00B51CFF">
      <w:pPr>
        <w:spacing w:line="360" w:lineRule="auto"/>
        <w:ind w:firstLine="284"/>
        <w:jc w:val="both"/>
      </w:pPr>
      <w:r w:rsidRPr="0005088C">
        <w:t xml:space="preserve">Le candidature sono di norma formalizzate mediante la presentazione e la sottoscrizione di liste. </w:t>
      </w:r>
    </w:p>
    <w:p w:rsidR="000B4889" w:rsidRPr="0005088C" w:rsidRDefault="00B51CFF">
      <w:pPr>
        <w:spacing w:line="360" w:lineRule="auto"/>
        <w:ind w:firstLine="284"/>
        <w:jc w:val="both"/>
      </w:pPr>
      <w:r w:rsidRPr="0005088C">
        <w:t>In presenza di una sola lista, o in assenza di liste, è consentita la presentazione di candidature singole.</w:t>
      </w:r>
    </w:p>
    <w:p w:rsidR="000B4889" w:rsidRPr="0005088C" w:rsidRDefault="00B51CFF">
      <w:pPr>
        <w:spacing w:line="360" w:lineRule="auto"/>
        <w:ind w:firstLine="284"/>
        <w:jc w:val="both"/>
      </w:pPr>
      <w:r w:rsidRPr="0005088C">
        <w:t>Le liste e/o le candidature singole devono essere sottoscritte presso gli uffici sezionali alla presenza di persona specificamente incaricata dal Consiglio Sezionale, oppure davanti a un notaio o altro pubblico ufficiale abilitato.</w:t>
      </w:r>
    </w:p>
    <w:p w:rsidR="000B4889" w:rsidRPr="0005088C" w:rsidRDefault="00B51CFF">
      <w:pPr>
        <w:spacing w:line="360" w:lineRule="auto"/>
        <w:ind w:firstLine="284"/>
        <w:jc w:val="both"/>
      </w:pPr>
      <w:r w:rsidRPr="0005088C">
        <w:t xml:space="preserve">Le liste devono essere depositate presso la segreteria sezionale entro le ore 12.00 del decimo giorno precedente l’Assemblea (es.: data assemblea 28 giugno 2023; termine di presentazione delle liste ore 12.00 del 18 giugno 2023). </w:t>
      </w:r>
    </w:p>
    <w:p w:rsidR="000B4889" w:rsidRPr="0005088C" w:rsidRDefault="00B51CFF">
      <w:pPr>
        <w:spacing w:line="360" w:lineRule="auto"/>
        <w:ind w:firstLine="284"/>
        <w:jc w:val="both"/>
      </w:pPr>
      <w:r w:rsidRPr="0005088C">
        <w:t>Le candidature singole</w:t>
      </w:r>
      <w:r w:rsidR="00996986" w:rsidRPr="0005088C">
        <w:t>,</w:t>
      </w:r>
      <w:r w:rsidRPr="0005088C">
        <w:t xml:space="preserve"> </w:t>
      </w:r>
      <w:r w:rsidR="00996986" w:rsidRPr="0005088C">
        <w:t xml:space="preserve">ove consentite, </w:t>
      </w:r>
      <w:r w:rsidRPr="0005088C">
        <w:t xml:space="preserve">devono essere depositate presso la segreteria sezionale entro le ore 12.00 del quinto giorno precedente l’Assemblea (es.: data assemblea 28 giugno 2023; termine di presentazione delle candidature singole ore 12.00 del 23 giugno 2023).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 xml:space="preserve">Sottoscrittori e candidati, all’atto rispettivamente della sottoscrizione di presentazione e dell’accettazione della candidatura, devono essere soci in regola con il tesseramento 2023 e con il pagamento di quote di annualità precedenti, eventualmente dovute.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Le liste e/o le candidature singole devono essere sottoscritte:</w:t>
      </w:r>
    </w:p>
    <w:p w:rsidR="000B4889" w:rsidRPr="0005088C" w:rsidRDefault="00B51CFF">
      <w:pPr>
        <w:pStyle w:val="Paragrafoelenco"/>
        <w:numPr>
          <w:ilvl w:val="1"/>
          <w:numId w:val="22"/>
        </w:numPr>
        <w:spacing w:line="360" w:lineRule="auto"/>
        <w:ind w:left="1701"/>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per le Sezioni fino a 250 soci da almeno 10 soci;</w:t>
      </w:r>
    </w:p>
    <w:p w:rsidR="000B4889" w:rsidRPr="0005088C" w:rsidRDefault="00B51CFF">
      <w:pPr>
        <w:pStyle w:val="Paragrafoelenco"/>
        <w:numPr>
          <w:ilvl w:val="1"/>
          <w:numId w:val="22"/>
        </w:numPr>
        <w:spacing w:line="360" w:lineRule="auto"/>
        <w:ind w:left="1701"/>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per le Sezioni fino a 500 soci da almeno 15 soci;</w:t>
      </w:r>
    </w:p>
    <w:p w:rsidR="000B4889" w:rsidRPr="0005088C" w:rsidRDefault="00B51CFF">
      <w:pPr>
        <w:pStyle w:val="Paragrafoelenco"/>
        <w:numPr>
          <w:ilvl w:val="1"/>
          <w:numId w:val="22"/>
        </w:numPr>
        <w:spacing w:line="360" w:lineRule="auto"/>
        <w:ind w:left="1701"/>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per le Sezioni fino a 1500 soci da almeno 20 soci;</w:t>
      </w:r>
    </w:p>
    <w:p w:rsidR="000B4889" w:rsidRPr="0005088C" w:rsidRDefault="00B51CFF">
      <w:pPr>
        <w:pStyle w:val="Paragrafoelenco"/>
        <w:numPr>
          <w:ilvl w:val="1"/>
          <w:numId w:val="22"/>
        </w:numPr>
        <w:spacing w:line="360" w:lineRule="auto"/>
        <w:ind w:left="1701"/>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per le Sezioni con oltre 1.500 soci da almeno 30 soci.</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 xml:space="preserve">La lista deve comprendere un numero massimo di candidati non superiore al numero dei delegati da eleggere, aumentato di un terzo, arrotondato per eccesso, e un numero minimo non inferiore ai due terzi.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Esempio</w:t>
      </w:r>
      <w:r w:rsidR="00996986" w:rsidRPr="0005088C">
        <w:t xml:space="preserve">, </w:t>
      </w:r>
      <w:r w:rsidR="00327CED" w:rsidRPr="0005088C">
        <w:t>presentazione di lista per eleggere</w:t>
      </w:r>
    </w:p>
    <w:p w:rsidR="000B4889" w:rsidRPr="0005088C" w:rsidRDefault="00B51CFF">
      <w:pPr>
        <w:spacing w:line="360" w:lineRule="auto"/>
        <w:ind w:firstLine="284"/>
        <w:jc w:val="both"/>
      </w:pPr>
      <w:r w:rsidRPr="0005088C">
        <w:t>1 delegato: max.2 candidati (una donna e un uomo); min. 1 candidato;</w:t>
      </w:r>
    </w:p>
    <w:p w:rsidR="000B4889" w:rsidRPr="0005088C" w:rsidRDefault="00B51CFF">
      <w:pPr>
        <w:spacing w:line="360" w:lineRule="auto"/>
        <w:ind w:firstLine="284"/>
        <w:jc w:val="both"/>
      </w:pPr>
      <w:r w:rsidRPr="0005088C">
        <w:t>2 delegati: max.3 candidati (una donna e due uomini o viceversa); min. 1 candidato;</w:t>
      </w:r>
    </w:p>
    <w:p w:rsidR="000B4889" w:rsidRPr="0005088C" w:rsidRDefault="00B51CFF">
      <w:pPr>
        <w:spacing w:line="360" w:lineRule="auto"/>
        <w:ind w:firstLine="284"/>
        <w:jc w:val="both"/>
      </w:pPr>
      <w:r w:rsidRPr="0005088C">
        <w:t>3 delegati: max.4 candidati (due donne e due uomini); min. 2 candidati (una donna e un uomo);</w:t>
      </w:r>
    </w:p>
    <w:p w:rsidR="000B4889" w:rsidRPr="0005088C" w:rsidRDefault="00B51CFF">
      <w:pPr>
        <w:spacing w:line="360" w:lineRule="auto"/>
        <w:ind w:firstLine="284"/>
        <w:jc w:val="both"/>
      </w:pPr>
      <w:r w:rsidRPr="0005088C">
        <w:t>E così via.</w:t>
      </w:r>
    </w:p>
    <w:p w:rsidR="000B4889" w:rsidRPr="0005088C" w:rsidRDefault="00B51CFF">
      <w:pPr>
        <w:spacing w:line="360" w:lineRule="auto"/>
        <w:ind w:firstLine="284"/>
        <w:jc w:val="both"/>
      </w:pPr>
      <w:r w:rsidRPr="0005088C">
        <w:t xml:space="preserve"> </w:t>
      </w:r>
    </w:p>
    <w:p w:rsidR="000B4889" w:rsidRPr="0005088C" w:rsidRDefault="00B51CFF">
      <w:pPr>
        <w:spacing w:line="360" w:lineRule="auto"/>
        <w:ind w:firstLine="284"/>
        <w:jc w:val="both"/>
      </w:pPr>
      <w:r w:rsidRPr="0005088C">
        <w:t xml:space="preserve">Nella composizione delle liste e nella espressione del voto, deve essere assicurata la rappresentanza di genere in misura non inferiore a un terzo dei candidati. Per il calcolo, il totale dei candidati va diviso per tre e arrotondato per eccesso.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 xml:space="preserve">Non è ammesso candidarsi in più liste. </w:t>
      </w:r>
    </w:p>
    <w:p w:rsidR="000B4889" w:rsidRPr="0005088C" w:rsidRDefault="00B51CFF">
      <w:pPr>
        <w:spacing w:line="360" w:lineRule="auto"/>
        <w:ind w:firstLine="284"/>
        <w:jc w:val="both"/>
      </w:pPr>
      <w:r w:rsidRPr="0005088C">
        <w:t>Per ciascuna lista va nominato un rappresentante di lista.</w:t>
      </w:r>
    </w:p>
    <w:p w:rsidR="000B4889" w:rsidRPr="0005088C" w:rsidRDefault="00B51CFF">
      <w:pPr>
        <w:spacing w:line="360" w:lineRule="auto"/>
        <w:ind w:firstLine="284"/>
        <w:jc w:val="both"/>
      </w:pPr>
      <w:r w:rsidRPr="0005088C">
        <w:t>Le liste regolarmente presentate, sono numerate per sorteggio alla scadenza dei termini di presentazione, a cura del segretario sezionale o di persona incaricata dal Consiglio sezionale, alla presenza dei rappresentanti di lista.</w:t>
      </w:r>
    </w:p>
    <w:p w:rsidR="000B4889" w:rsidRPr="0005088C" w:rsidRDefault="000B4889">
      <w:pPr>
        <w:spacing w:line="360" w:lineRule="auto"/>
        <w:ind w:firstLine="284"/>
        <w:jc w:val="both"/>
      </w:pPr>
    </w:p>
    <w:p w:rsidR="000B4889" w:rsidRPr="0005088C" w:rsidRDefault="00B51CFF">
      <w:pPr>
        <w:spacing w:line="360" w:lineRule="auto"/>
        <w:ind w:firstLine="284"/>
        <w:jc w:val="both"/>
        <w:rPr>
          <w:b/>
          <w:i/>
          <w:u w:val="single"/>
        </w:rPr>
      </w:pPr>
      <w:r w:rsidRPr="0005088C">
        <w:rPr>
          <w:b/>
          <w:i/>
          <w:u w:val="single"/>
        </w:rPr>
        <w:t>Come si vota</w:t>
      </w:r>
    </w:p>
    <w:p w:rsidR="000B4889" w:rsidRPr="0005088C" w:rsidRDefault="00B51CFF">
      <w:pPr>
        <w:spacing w:line="360" w:lineRule="auto"/>
        <w:ind w:firstLine="284"/>
        <w:jc w:val="both"/>
      </w:pPr>
      <w:r w:rsidRPr="0005088C">
        <w:t>In caso di presentazione di una o più liste, possono essere espresse preferenze per non più di un terzo dei componenti da eleggere, arrotondato per eccesso, comunque tutti appartenenti alla stessa lista.</w:t>
      </w:r>
    </w:p>
    <w:p w:rsidR="000B4889" w:rsidRPr="0005088C" w:rsidRDefault="00B51CFF">
      <w:pPr>
        <w:spacing w:line="360" w:lineRule="auto"/>
        <w:ind w:firstLine="284"/>
        <w:jc w:val="both"/>
      </w:pPr>
      <w:r w:rsidRPr="0005088C">
        <w:lastRenderedPageBreak/>
        <w:t xml:space="preserve">Nel caso di presentazione di una sola lista e di candidature fuori lista, le preferenze possono essere espresse o per i candidati appartenenti alla lista o per i candidati fuori lista, </w:t>
      </w:r>
      <w:r w:rsidR="00327CED" w:rsidRPr="0005088C">
        <w:t xml:space="preserve">mai per entrambi, </w:t>
      </w:r>
      <w:r w:rsidRPr="0005088C">
        <w:t xml:space="preserve">sempre nel predetto limite di un terzo dei componenti da eleggere, arrotondato per eccesso. </w:t>
      </w:r>
    </w:p>
    <w:p w:rsidR="000B4889" w:rsidRPr="0005088C" w:rsidRDefault="00B51CFF">
      <w:pPr>
        <w:spacing w:line="360" w:lineRule="auto"/>
        <w:ind w:firstLine="284"/>
        <w:jc w:val="both"/>
      </w:pPr>
      <w:r w:rsidRPr="0005088C">
        <w:t>Preferenze espresse sia per candidati della lista sia per quelli fuori lista, comportano l’annullamento del voto.</w:t>
      </w:r>
    </w:p>
    <w:p w:rsidR="000B4889" w:rsidRPr="0005088C" w:rsidRDefault="00B51CFF">
      <w:pPr>
        <w:spacing w:line="360" w:lineRule="auto"/>
        <w:ind w:firstLine="284"/>
        <w:jc w:val="both"/>
      </w:pPr>
      <w:r w:rsidRPr="0005088C">
        <w:t>In assenza di liste, ogni socio potrà esprimere libere preferenze fino al numero dei delegati da eleggere, sempre nel rispetto della rappresentanza di genere, se dovuta</w:t>
      </w:r>
      <w:r w:rsidR="00642851" w:rsidRPr="0005088C">
        <w:t>;</w:t>
      </w:r>
      <w:r w:rsidR="00327CED" w:rsidRPr="0005088C">
        <w:t xml:space="preserve"> ossia quando si debba eleggere più di un delegato</w:t>
      </w:r>
      <w:r w:rsidRPr="0005088C">
        <w:t>.</w:t>
      </w:r>
    </w:p>
    <w:p w:rsidR="000B4889" w:rsidRPr="0005088C" w:rsidRDefault="00B51CFF">
      <w:pPr>
        <w:spacing w:line="360" w:lineRule="auto"/>
        <w:ind w:firstLine="284"/>
        <w:jc w:val="both"/>
        <w:rPr>
          <w:b/>
          <w:i/>
          <w:u w:val="single"/>
        </w:rPr>
      </w:pPr>
      <w:r w:rsidRPr="0005088C">
        <w:rPr>
          <w:b/>
          <w:i/>
          <w:u w:val="single"/>
        </w:rPr>
        <w:t xml:space="preserve">In caso di elezione di un solo delegato, </w:t>
      </w:r>
      <w:r w:rsidR="00642851" w:rsidRPr="0005088C">
        <w:rPr>
          <w:b/>
          <w:i/>
          <w:u w:val="single"/>
        </w:rPr>
        <w:t xml:space="preserve">infatti, </w:t>
      </w:r>
      <w:r w:rsidRPr="0005088C">
        <w:rPr>
          <w:b/>
          <w:i/>
          <w:u w:val="single"/>
        </w:rPr>
        <w:t xml:space="preserve">la preferenza può essere espressa indifferentemente, per un uomo o per una donna. </w:t>
      </w:r>
    </w:p>
    <w:p w:rsidR="000B4889" w:rsidRPr="0005088C" w:rsidRDefault="00B51CFF">
      <w:pPr>
        <w:spacing w:line="360" w:lineRule="auto"/>
        <w:ind w:firstLine="284"/>
        <w:jc w:val="both"/>
        <w:rPr>
          <w:b/>
          <w:i/>
          <w:u w:val="single"/>
        </w:rPr>
      </w:pPr>
      <w:r w:rsidRPr="0005088C">
        <w:rPr>
          <w:b/>
          <w:i/>
          <w:u w:val="single"/>
        </w:rPr>
        <w:t xml:space="preserve">In caso di elezione di due delegati, </w:t>
      </w:r>
      <w:r w:rsidR="00642851" w:rsidRPr="0005088C">
        <w:rPr>
          <w:b/>
          <w:i/>
          <w:u w:val="single"/>
        </w:rPr>
        <w:t xml:space="preserve">se vengono espresse due </w:t>
      </w:r>
      <w:r w:rsidRPr="0005088C">
        <w:rPr>
          <w:b/>
          <w:i/>
          <w:u w:val="single"/>
        </w:rPr>
        <w:t>preferenz</w:t>
      </w:r>
      <w:r w:rsidR="00642851" w:rsidRPr="0005088C">
        <w:rPr>
          <w:b/>
          <w:i/>
          <w:u w:val="single"/>
        </w:rPr>
        <w:t>e</w:t>
      </w:r>
      <w:r w:rsidRPr="0005088C">
        <w:rPr>
          <w:b/>
          <w:i/>
          <w:u w:val="single"/>
        </w:rPr>
        <w:t xml:space="preserve">, </w:t>
      </w:r>
      <w:r w:rsidR="00642851" w:rsidRPr="0005088C">
        <w:rPr>
          <w:b/>
          <w:i/>
          <w:u w:val="single"/>
        </w:rPr>
        <w:t>esse de</w:t>
      </w:r>
      <w:r w:rsidRPr="0005088C">
        <w:rPr>
          <w:b/>
          <w:i/>
          <w:u w:val="single"/>
        </w:rPr>
        <w:t>v</w:t>
      </w:r>
      <w:r w:rsidR="00642851" w:rsidRPr="0005088C">
        <w:rPr>
          <w:b/>
          <w:i/>
          <w:u w:val="single"/>
        </w:rPr>
        <w:t>ono</w:t>
      </w:r>
      <w:r w:rsidRPr="0005088C">
        <w:rPr>
          <w:b/>
          <w:i/>
          <w:u w:val="single"/>
        </w:rPr>
        <w:t xml:space="preserve"> </w:t>
      </w:r>
      <w:r w:rsidR="00642851" w:rsidRPr="0005088C">
        <w:rPr>
          <w:b/>
          <w:i/>
          <w:u w:val="single"/>
        </w:rPr>
        <w:t xml:space="preserve">andare a </w:t>
      </w:r>
      <w:r w:rsidRPr="0005088C">
        <w:rPr>
          <w:b/>
          <w:i/>
          <w:u w:val="single"/>
        </w:rPr>
        <w:t xml:space="preserve">un uomo e </w:t>
      </w:r>
      <w:r w:rsidR="00642851" w:rsidRPr="0005088C">
        <w:rPr>
          <w:b/>
          <w:i/>
          <w:u w:val="single"/>
        </w:rPr>
        <w:t xml:space="preserve">a </w:t>
      </w:r>
      <w:r w:rsidRPr="0005088C">
        <w:rPr>
          <w:b/>
          <w:i/>
          <w:u w:val="single"/>
        </w:rPr>
        <w:t>una donna.</w:t>
      </w:r>
    </w:p>
    <w:p w:rsidR="000B4889" w:rsidRPr="0005088C" w:rsidRDefault="00B51CFF">
      <w:pPr>
        <w:spacing w:line="360" w:lineRule="auto"/>
        <w:ind w:firstLine="284"/>
        <w:jc w:val="both"/>
        <w:rPr>
          <w:b/>
          <w:i/>
          <w:u w:val="single"/>
        </w:rPr>
      </w:pPr>
      <w:r w:rsidRPr="0005088C">
        <w:rPr>
          <w:b/>
          <w:i/>
          <w:u w:val="single"/>
        </w:rPr>
        <w:t xml:space="preserve">E così via.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 xml:space="preserve">Per votare, ciascun socio votante può, a propria scelta, avvalersi della scrittura in Braille o di quella usuale, cosiddetta in “nero”. </w:t>
      </w:r>
    </w:p>
    <w:p w:rsidR="000B4889" w:rsidRPr="0005088C" w:rsidRDefault="00B51CFF">
      <w:pPr>
        <w:spacing w:line="360" w:lineRule="auto"/>
        <w:ind w:firstLine="284"/>
        <w:jc w:val="both"/>
      </w:pPr>
      <w:r w:rsidRPr="0005088C">
        <w:t xml:space="preserve">Per il voto a distanza, </w:t>
      </w:r>
      <w:r w:rsidR="00642851" w:rsidRPr="0005088C">
        <w:t xml:space="preserve">il socio </w:t>
      </w:r>
      <w:r w:rsidRPr="0005088C">
        <w:t>si avvarrà del proprio dispositivo digitale: computer, tablet, smartphone, secondo le istruzioni fornite dalla Presidenza nazionale per il funzionamento del seggio elettronico.</w:t>
      </w:r>
    </w:p>
    <w:p w:rsidR="000B4889" w:rsidRPr="0005088C" w:rsidRDefault="00B51CFF">
      <w:pPr>
        <w:spacing w:line="360" w:lineRule="auto"/>
        <w:ind w:firstLine="284"/>
        <w:jc w:val="both"/>
      </w:pPr>
      <w:r w:rsidRPr="0005088C">
        <w:t>Per esprimere il voto a distanza, il socio dovrà collegarsi al link unico, esclusivo e personale contenuto nella email che riceverà all'apertura del seggio.</w:t>
      </w:r>
    </w:p>
    <w:p w:rsidR="000B4889" w:rsidRPr="0005088C" w:rsidRDefault="00B51CFF">
      <w:pPr>
        <w:spacing w:line="360" w:lineRule="auto"/>
        <w:ind w:firstLine="284"/>
        <w:jc w:val="both"/>
      </w:pPr>
      <w:r w:rsidRPr="0005088C">
        <w:t xml:space="preserve">Il socio votante può inoltre avvalersi di un assistente personale. </w:t>
      </w:r>
    </w:p>
    <w:p w:rsidR="000B4889" w:rsidRPr="0005088C" w:rsidRDefault="00B51CFF">
      <w:pPr>
        <w:spacing w:line="360" w:lineRule="auto"/>
        <w:ind w:firstLine="284"/>
        <w:jc w:val="both"/>
      </w:pPr>
      <w:r w:rsidRPr="0005088C">
        <w:t>Il presidente del seggio deve accertarsi che ciascun assistente non assista più di due votanti.</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 xml:space="preserve">Sotto la responsabilità del Presidente dell’Assemblea, le votazioni dovranno garantire la segretezza del voto e la libertà dell’elettore.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 xml:space="preserve">Per consentire il voto a distanza, la segreteria sezionale avrà cura di compilare, nell’Anagrafico Unico Nazionale, il campo “email/posta elettronica” del socio interessato, provvedendovi almeno 72 ore prima della data e </w:t>
      </w:r>
      <w:r w:rsidR="007B3633" w:rsidRPr="0005088C">
        <w:t>dell’</w:t>
      </w:r>
      <w:r w:rsidRPr="0005088C">
        <w:t xml:space="preserve">ora della prima convocazione dell’assemblea. </w:t>
      </w:r>
    </w:p>
    <w:p w:rsidR="000B4889" w:rsidRPr="0005088C" w:rsidRDefault="00B51CFF">
      <w:pPr>
        <w:spacing w:line="360" w:lineRule="auto"/>
        <w:ind w:firstLine="284"/>
        <w:jc w:val="both"/>
      </w:pPr>
      <w:r w:rsidRPr="0005088C">
        <w:lastRenderedPageBreak/>
        <w:t>La segreteria della Sezione avrà cura, inoltre, sempre entro il limite di 72 ore precedenti l’ora della prima convocazione, di comunicare alla Presidenza nazionale l’elenco dei soci che intendono avvalersi del seggio elettronico, per predisporre per tempo la corretta procedura di voto segreto a distanza.</w:t>
      </w:r>
    </w:p>
    <w:p w:rsidR="000B4889" w:rsidRPr="0005088C" w:rsidRDefault="00B51CFF">
      <w:pPr>
        <w:spacing w:line="360" w:lineRule="auto"/>
        <w:ind w:firstLine="284"/>
        <w:jc w:val="both"/>
      </w:pPr>
      <w:r w:rsidRPr="0005088C">
        <w:t xml:space="preserve">Il Presidente del seggio, prima dell’inizio delle operazioni di voto, comunica in Assemblea il numero delle liste </w:t>
      </w:r>
      <w:r w:rsidR="009B08C5" w:rsidRPr="0005088C">
        <w:t xml:space="preserve">presentate </w:t>
      </w:r>
      <w:r w:rsidRPr="0005088C">
        <w:t>e i nominativi dei candidati di ciascuna lista o di singole candidature, ove presenti.</w:t>
      </w:r>
    </w:p>
    <w:p w:rsidR="000B4889" w:rsidRPr="0005088C" w:rsidRDefault="00B51CFF">
      <w:pPr>
        <w:spacing w:line="360" w:lineRule="auto"/>
        <w:ind w:firstLine="284"/>
        <w:jc w:val="both"/>
      </w:pPr>
      <w:r w:rsidRPr="0005088C">
        <w:t>In ogni cabina devono essere presenti i nominativi dei candidati e i numeri delle liste, in Braille e a caratteri ingranditi.</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 xml:space="preserve">Il Presidente dell’Assemblea garantirà la libertà dell’elettore, impedendo eventuali azioni di disturbo nelle adiacenze del seggio e allontanando i disturbatori durante le operazioni di voto.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La segreteria sezionale, prima dell’inizio delle operazioni di voto, fornirà al presidente del seggio, l’elenco dei soci preventivamente registrati per il voto a distanza, i quali si avvarranno del seggio elettronico.</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 xml:space="preserve">Per il voto a distanza, all’apertura delle operazioni di voto, ciascun elettore riceverà, all’indirizzo di posta elettronica prescelto e indicato nell’Anagrafico Unico Nazionale, una email con le istruzioni per votare e il link esclusivo, unico e personale per accedere al sistema di votazione. </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Il seggio elettronico per il voto a distanza si chiuderà novanta minuti dopo l'inizio delle operazioni di voto in Assemblea.</w:t>
      </w:r>
    </w:p>
    <w:p w:rsidR="000B4889" w:rsidRPr="0005088C" w:rsidRDefault="000B4889">
      <w:pPr>
        <w:spacing w:line="360" w:lineRule="auto"/>
        <w:ind w:firstLine="284"/>
        <w:jc w:val="both"/>
      </w:pPr>
    </w:p>
    <w:p w:rsidR="000B4889" w:rsidRPr="0005088C" w:rsidRDefault="00B51CFF">
      <w:pPr>
        <w:spacing w:line="360" w:lineRule="auto"/>
        <w:ind w:firstLine="284"/>
        <w:jc w:val="both"/>
        <w:rPr>
          <w:b/>
          <w:i/>
          <w:u w:val="single"/>
        </w:rPr>
      </w:pPr>
      <w:r w:rsidRPr="0005088C">
        <w:rPr>
          <w:b/>
          <w:i/>
          <w:u w:val="single"/>
        </w:rPr>
        <w:t>Spoglio delle schede e attribuzione di voti e preferenze</w:t>
      </w:r>
    </w:p>
    <w:p w:rsidR="00B375D8" w:rsidRPr="0005088C" w:rsidRDefault="00B51CFF">
      <w:pPr>
        <w:spacing w:line="360" w:lineRule="auto"/>
        <w:ind w:firstLine="284"/>
        <w:jc w:val="both"/>
        <w:rPr>
          <w:b/>
          <w:u w:val="single"/>
        </w:rPr>
      </w:pPr>
      <w:r w:rsidRPr="0005088C">
        <w:rPr>
          <w:b/>
          <w:u w:val="single"/>
        </w:rPr>
        <w:t>Al presidente del seggio</w:t>
      </w:r>
      <w:r w:rsidR="00B375D8" w:rsidRPr="0005088C">
        <w:rPr>
          <w:b/>
          <w:u w:val="single"/>
        </w:rPr>
        <w:t>, a cura del seggio elettronico,</w:t>
      </w:r>
      <w:r w:rsidRPr="0005088C">
        <w:rPr>
          <w:b/>
          <w:u w:val="single"/>
        </w:rPr>
        <w:t xml:space="preserve"> verr</w:t>
      </w:r>
      <w:r w:rsidR="00B375D8" w:rsidRPr="0005088C">
        <w:rPr>
          <w:b/>
          <w:u w:val="single"/>
        </w:rPr>
        <w:t>à</w:t>
      </w:r>
      <w:r w:rsidRPr="0005088C">
        <w:rPr>
          <w:b/>
          <w:u w:val="single"/>
        </w:rPr>
        <w:t xml:space="preserve"> recapitat</w:t>
      </w:r>
      <w:r w:rsidR="00B375D8" w:rsidRPr="0005088C">
        <w:rPr>
          <w:b/>
          <w:u w:val="single"/>
        </w:rPr>
        <w:t>o</w:t>
      </w:r>
      <w:r w:rsidRPr="0005088C">
        <w:rPr>
          <w:b/>
          <w:u w:val="single"/>
        </w:rPr>
        <w:t xml:space="preserve"> il file con tutte le schede votate </w:t>
      </w:r>
      <w:r w:rsidR="00B375D8" w:rsidRPr="0005088C">
        <w:rPr>
          <w:b/>
          <w:u w:val="single"/>
        </w:rPr>
        <w:t>che dovranno essere stampate e scrutinate insieme a quelle del voto tradizionale.</w:t>
      </w:r>
    </w:p>
    <w:p w:rsidR="000B4889" w:rsidRPr="0005088C" w:rsidRDefault="000B4889">
      <w:pPr>
        <w:spacing w:line="360" w:lineRule="auto"/>
        <w:ind w:firstLine="284"/>
        <w:jc w:val="both"/>
        <w:rPr>
          <w:b/>
          <w:u w:val="single"/>
        </w:rPr>
      </w:pPr>
    </w:p>
    <w:p w:rsidR="000B4889" w:rsidRPr="0005088C" w:rsidRDefault="00B51CFF">
      <w:pPr>
        <w:spacing w:line="360" w:lineRule="auto"/>
        <w:ind w:firstLine="284"/>
        <w:jc w:val="both"/>
        <w:rPr>
          <w:b/>
          <w:u w:val="single"/>
        </w:rPr>
      </w:pPr>
      <w:r w:rsidRPr="0005088C">
        <w:rPr>
          <w:b/>
          <w:u w:val="single"/>
        </w:rPr>
        <w:t>Nullità totale del voto</w:t>
      </w:r>
    </w:p>
    <w:p w:rsidR="000B4889" w:rsidRPr="0005088C" w:rsidRDefault="00B51CFF">
      <w:pPr>
        <w:spacing w:line="360" w:lineRule="auto"/>
        <w:ind w:firstLine="284"/>
        <w:jc w:val="both"/>
      </w:pPr>
      <w:r w:rsidRPr="0005088C">
        <w:t>Il voto è annullato totalmente nei seguenti casi:</w:t>
      </w:r>
    </w:p>
    <w:p w:rsidR="000B4889" w:rsidRPr="0005088C" w:rsidRDefault="00B51CFF">
      <w:pPr>
        <w:pStyle w:val="Paragrafoelenco"/>
        <w:numPr>
          <w:ilvl w:val="0"/>
          <w:numId w:val="23"/>
        </w:numPr>
        <w:spacing w:line="360" w:lineRule="auto"/>
        <w:ind w:left="1560" w:hanging="284"/>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lastRenderedPageBreak/>
        <w:t>quando presenta scritte, indicazioni o segni tali da far ritenere in modo inoppugnabile che l’elettore abbia voluto farsi identificare e far riconoscere il proprio voto;</w:t>
      </w:r>
    </w:p>
    <w:p w:rsidR="000B4889" w:rsidRPr="0005088C" w:rsidRDefault="00B51CFF">
      <w:pPr>
        <w:pStyle w:val="Paragrafoelenco"/>
        <w:numPr>
          <w:ilvl w:val="0"/>
          <w:numId w:val="23"/>
        </w:numPr>
        <w:spacing w:line="360" w:lineRule="auto"/>
        <w:ind w:left="1560" w:hanging="284"/>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quando la volontà dell’elettore si è manifestata in modo non univoco e non c’è possibilità di identificare il candidato o la eventuale lista nemmeno attraverso il voto di preferenza;</w:t>
      </w:r>
    </w:p>
    <w:p w:rsidR="000B4889" w:rsidRPr="0005088C" w:rsidRDefault="00B51CFF">
      <w:pPr>
        <w:pStyle w:val="Paragrafoelenco"/>
        <w:numPr>
          <w:ilvl w:val="0"/>
          <w:numId w:val="23"/>
        </w:numPr>
        <w:spacing w:line="360" w:lineRule="auto"/>
        <w:ind w:left="1560" w:hanging="284"/>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nel caso siano espresse più preferenze di quanto consentito, ovvero preferenze per persone non candidate, ovvero preferenze per candidati di liste diverse.</w:t>
      </w:r>
    </w:p>
    <w:p w:rsidR="000B4889" w:rsidRPr="0005088C" w:rsidRDefault="000B4889">
      <w:pPr>
        <w:spacing w:line="360" w:lineRule="auto"/>
        <w:ind w:firstLine="284"/>
        <w:jc w:val="both"/>
      </w:pPr>
    </w:p>
    <w:p w:rsidR="000B4889" w:rsidRPr="0005088C" w:rsidRDefault="00B51CFF">
      <w:pPr>
        <w:spacing w:line="360" w:lineRule="auto"/>
        <w:ind w:firstLine="284"/>
        <w:jc w:val="both"/>
        <w:rPr>
          <w:b/>
          <w:u w:val="single"/>
        </w:rPr>
      </w:pPr>
      <w:r w:rsidRPr="0005088C">
        <w:rPr>
          <w:b/>
          <w:u w:val="single"/>
        </w:rPr>
        <w:t>Nullità delle preferenze espresse</w:t>
      </w:r>
    </w:p>
    <w:p w:rsidR="000B4889" w:rsidRPr="0005088C" w:rsidRDefault="00B51CFF">
      <w:pPr>
        <w:spacing w:line="360" w:lineRule="auto"/>
        <w:ind w:firstLine="284"/>
        <w:jc w:val="both"/>
      </w:pPr>
      <w:r w:rsidRPr="0005088C">
        <w:t xml:space="preserve">I voti di preferenza dovranno rispecchiare le proporzioni relative alla rappresentanza di genere, in ragione di almeno un terzo e due terzi, con cifre decimali arrotondate per eccesso. </w:t>
      </w:r>
    </w:p>
    <w:p w:rsidR="000B4889" w:rsidRPr="0005088C" w:rsidRDefault="00B51CFF">
      <w:pPr>
        <w:spacing w:line="360" w:lineRule="auto"/>
        <w:ind w:firstLine="284"/>
        <w:jc w:val="both"/>
      </w:pPr>
      <w:r w:rsidRPr="0005088C">
        <w:t xml:space="preserve">In caso contrario, tutte le preferenze saranno annullate, ma rimarrà valido l’eventuale voto di lista. </w:t>
      </w:r>
    </w:p>
    <w:p w:rsidR="000B4889" w:rsidRPr="0005088C" w:rsidRDefault="00B51CFF">
      <w:pPr>
        <w:spacing w:line="360" w:lineRule="auto"/>
        <w:ind w:firstLine="284"/>
        <w:jc w:val="both"/>
      </w:pPr>
      <w:r w:rsidRPr="0005088C">
        <w:t>La nullità di singoli voti di preferenza non annulla il voto alla lista.</w:t>
      </w:r>
    </w:p>
    <w:p w:rsidR="000B4889" w:rsidRPr="0005088C" w:rsidRDefault="00B51CFF">
      <w:pPr>
        <w:spacing w:line="360" w:lineRule="auto"/>
        <w:ind w:firstLine="284"/>
        <w:jc w:val="both"/>
      </w:pPr>
      <w:r w:rsidRPr="0005088C">
        <w:t>Al contrario, la nullità del voto di lista determina, in ogni caso, la nullità dei voti di preferenza.</w:t>
      </w:r>
    </w:p>
    <w:p w:rsidR="000B4889" w:rsidRPr="0005088C" w:rsidRDefault="000B4889">
      <w:pPr>
        <w:spacing w:line="360" w:lineRule="auto"/>
        <w:jc w:val="both"/>
      </w:pPr>
    </w:p>
    <w:p w:rsidR="000B4889" w:rsidRPr="0005088C" w:rsidRDefault="00B51CFF">
      <w:pPr>
        <w:spacing w:line="360" w:lineRule="auto"/>
        <w:ind w:firstLine="284"/>
        <w:jc w:val="both"/>
        <w:rPr>
          <w:b/>
          <w:u w:val="single"/>
        </w:rPr>
      </w:pPr>
      <w:r w:rsidRPr="0005088C">
        <w:rPr>
          <w:b/>
          <w:u w:val="single"/>
        </w:rPr>
        <w:t xml:space="preserve">Conta dei voti </w:t>
      </w:r>
    </w:p>
    <w:p w:rsidR="000B4889" w:rsidRPr="0005088C" w:rsidRDefault="00B51CFF">
      <w:pPr>
        <w:spacing w:line="360" w:lineRule="auto"/>
        <w:ind w:firstLine="284"/>
        <w:jc w:val="both"/>
      </w:pPr>
      <w:r w:rsidRPr="0005088C">
        <w:t xml:space="preserve">Occorre procedere in modo distinto a una conta dei voti ottenuti da eventuale lista e delle preferenze ottenute dai candidati all’interno della lista. </w:t>
      </w:r>
    </w:p>
    <w:p w:rsidR="000B4889" w:rsidRPr="0005088C" w:rsidRDefault="00B51CFF">
      <w:pPr>
        <w:spacing w:line="360" w:lineRule="auto"/>
        <w:ind w:firstLine="284"/>
        <w:jc w:val="both"/>
      </w:pPr>
      <w:r w:rsidRPr="0005088C">
        <w:t>Un voto alla lista si somma ai voti di lista, ma non assegna alcuna preferenza.</w:t>
      </w:r>
    </w:p>
    <w:p w:rsidR="000B4889" w:rsidRPr="0005088C" w:rsidRDefault="00B51CFF">
      <w:pPr>
        <w:spacing w:line="360" w:lineRule="auto"/>
        <w:ind w:firstLine="284"/>
        <w:jc w:val="both"/>
      </w:pPr>
      <w:r w:rsidRPr="0005088C">
        <w:t>Il voto di preferenza assegna invece anche il voto alla lista di appartenenza.</w:t>
      </w:r>
    </w:p>
    <w:p w:rsidR="000B4889" w:rsidRPr="0005088C" w:rsidRDefault="000B4889">
      <w:pPr>
        <w:spacing w:line="360" w:lineRule="auto"/>
        <w:ind w:firstLine="284"/>
        <w:jc w:val="both"/>
      </w:pPr>
    </w:p>
    <w:p w:rsidR="000B4889" w:rsidRPr="0005088C" w:rsidRDefault="00B51CFF">
      <w:pPr>
        <w:spacing w:line="360" w:lineRule="auto"/>
        <w:ind w:firstLine="284"/>
        <w:jc w:val="both"/>
      </w:pPr>
      <w:r w:rsidRPr="0005088C">
        <w:t>I voti ottenuti dalla lista determinano il numero di delegati eletti in quella lista.</w:t>
      </w:r>
    </w:p>
    <w:p w:rsidR="000B4889" w:rsidRPr="0005088C" w:rsidRDefault="00B51CFF">
      <w:pPr>
        <w:spacing w:line="360" w:lineRule="auto"/>
        <w:ind w:firstLine="284"/>
        <w:jc w:val="both"/>
      </w:pPr>
      <w:r w:rsidRPr="0005088C">
        <w:t>I voti di preferenza serviranno solo a compilare la graduatoria interna dei candidati di ciascuna lista.</w:t>
      </w:r>
    </w:p>
    <w:p w:rsidR="000B4889" w:rsidRPr="0005088C" w:rsidRDefault="006B2AE7">
      <w:pPr>
        <w:spacing w:line="360" w:lineRule="auto"/>
        <w:ind w:firstLine="284"/>
        <w:jc w:val="both"/>
      </w:pPr>
      <w:r w:rsidRPr="0005088C">
        <w:t>In base ai voti ottenuti, g</w:t>
      </w:r>
      <w:r w:rsidR="00B51CFF" w:rsidRPr="0005088C">
        <w:t>li eletti vengono ripartiti, nel modo seguente:</w:t>
      </w:r>
    </w:p>
    <w:p w:rsidR="000B4889" w:rsidRPr="0005088C" w:rsidRDefault="000B4889">
      <w:pPr>
        <w:spacing w:line="360" w:lineRule="auto"/>
        <w:ind w:firstLine="284"/>
        <w:jc w:val="both"/>
      </w:pPr>
    </w:p>
    <w:p w:rsidR="000B4889" w:rsidRPr="0005088C" w:rsidRDefault="00B51CFF">
      <w:pPr>
        <w:numPr>
          <w:ilvl w:val="0"/>
          <w:numId w:val="24"/>
        </w:numPr>
        <w:spacing w:line="360" w:lineRule="auto"/>
        <w:ind w:left="1134"/>
        <w:jc w:val="both"/>
      </w:pPr>
      <w:r w:rsidRPr="0005088C">
        <w:t>in assenza di liste, secondo la graduatoria compilata in base ai voti ottenuti da ciascuno;</w:t>
      </w:r>
    </w:p>
    <w:p w:rsidR="000B4889" w:rsidRPr="0005088C" w:rsidRDefault="00B51CFF">
      <w:pPr>
        <w:numPr>
          <w:ilvl w:val="0"/>
          <w:numId w:val="24"/>
        </w:numPr>
        <w:spacing w:line="360" w:lineRule="auto"/>
        <w:ind w:left="1134"/>
        <w:jc w:val="both"/>
      </w:pPr>
      <w:r w:rsidRPr="0005088C">
        <w:t xml:space="preserve">in presenza di una sola lista e di candidature fuori lista, la lista ottiene un numero di eletti proporzionale ai voti. In caso i voti risultino in numero inferiore a due terzi, la lista ottiene comunque i due terzi dei delegati da eleggere. I posti eventualmente rimanenti, vengono attribuiti in base alla graduatoria delle </w:t>
      </w:r>
      <w:r w:rsidR="00B375D8" w:rsidRPr="0005088C">
        <w:t xml:space="preserve">candidature </w:t>
      </w:r>
      <w:r w:rsidRPr="0005088C">
        <w:t>fuori lista;</w:t>
      </w:r>
    </w:p>
    <w:p w:rsidR="000B4889" w:rsidRPr="0005088C" w:rsidRDefault="00B51CFF">
      <w:pPr>
        <w:numPr>
          <w:ilvl w:val="0"/>
          <w:numId w:val="24"/>
        </w:numPr>
        <w:spacing w:line="360" w:lineRule="auto"/>
        <w:ind w:left="1134"/>
        <w:jc w:val="both"/>
      </w:pPr>
      <w:r w:rsidRPr="0005088C">
        <w:lastRenderedPageBreak/>
        <w:t>in presenza di due liste, i delegati vengono ripartiti proporzionalmente ai voti, ma con riserva di un minimo dei due terzi per la lista che ha ottenuto la maggioranza dei voti;</w:t>
      </w:r>
    </w:p>
    <w:p w:rsidR="000B4889" w:rsidRPr="0005088C" w:rsidRDefault="00B51CFF">
      <w:pPr>
        <w:numPr>
          <w:ilvl w:val="0"/>
          <w:numId w:val="24"/>
        </w:numPr>
        <w:spacing w:line="360" w:lineRule="auto"/>
        <w:ind w:left="1134"/>
        <w:jc w:val="both"/>
      </w:pPr>
      <w:r w:rsidRPr="0005088C">
        <w:t xml:space="preserve">in presenza di più di due liste, i delegati vengono ripartiti proporzionalmente in base ai voti ottenuti da ciascuna lista. Alla lista che ha ottenuto il maggior numero di voti, anche se in misura inferiore ai due terzi, sono riservati, tuttavia, i due terzi dei delegati. </w:t>
      </w:r>
    </w:p>
    <w:p w:rsidR="000B4889" w:rsidRPr="0005088C" w:rsidRDefault="00B51CFF">
      <w:pPr>
        <w:spacing w:line="360" w:lineRule="auto"/>
        <w:ind w:firstLine="284"/>
        <w:jc w:val="both"/>
      </w:pPr>
      <w:r w:rsidRPr="0005088C">
        <w:t xml:space="preserve">In caso di parità di voti, risulta eletto il più anziano per appartenenza continuativa all’Unione. </w:t>
      </w:r>
    </w:p>
    <w:p w:rsidR="000B4889" w:rsidRPr="0005088C" w:rsidRDefault="00B51CFF">
      <w:pPr>
        <w:spacing w:line="360" w:lineRule="auto"/>
        <w:ind w:firstLine="284"/>
        <w:jc w:val="both"/>
      </w:pPr>
      <w:r w:rsidRPr="0005088C">
        <w:t>In caso di ulteriore parità, risulta eletto il più anziano di età.</w:t>
      </w:r>
    </w:p>
    <w:p w:rsidR="000B4889" w:rsidRPr="0005088C" w:rsidRDefault="00B51CFF">
      <w:pPr>
        <w:spacing w:line="360" w:lineRule="auto"/>
        <w:ind w:firstLine="284"/>
        <w:jc w:val="both"/>
      </w:pPr>
      <w:r w:rsidRPr="0005088C">
        <w:t>L’anzianità associativa si calcola dalla data di iscrizione, considerando solo gli anni per i quali è stata pagata la quota associativa, ancorché in ritardo.</w:t>
      </w:r>
    </w:p>
    <w:p w:rsidR="000B4889" w:rsidRPr="0005088C" w:rsidRDefault="00B51CFF">
      <w:pPr>
        <w:spacing w:line="360" w:lineRule="auto"/>
        <w:ind w:firstLine="284"/>
        <w:jc w:val="both"/>
      </w:pPr>
      <w:r w:rsidRPr="0005088C">
        <w:t xml:space="preserve">A pena di decadenza, entro otto giorni dalla proclamazione, gli eletti devono dichiarare per iscritto la loro accettazione dell’elezione e il possesso dei diritti civili e politici, mediante apposito modulo che sarà reso disponibile sul sito istituzionale della Sede nazionale UICI. </w:t>
      </w:r>
    </w:p>
    <w:p w:rsidR="000B4889" w:rsidRPr="0005088C" w:rsidRDefault="00B51CFF">
      <w:pPr>
        <w:spacing w:line="360" w:lineRule="auto"/>
        <w:ind w:firstLine="284"/>
        <w:jc w:val="both"/>
      </w:pPr>
      <w:r w:rsidRPr="0005088C">
        <w:t>I nominativi dei delegati al Congresso eletti dalle Assemblee e i relativi recapiti completi, nonché quelli degli altri soci che abbiano riportato voti nelle elezioni dei delegati al congresso, devono essere comunicati dai Presidenti Sezionali, sotto la propria personale responsabilità, ai Presidenti Regionali e alla Presidenza Nazionale, entro dieci giorni dallo svolgimento dell’Assemblea, unitamente al numero dei soci in regola con il tesseramento al 31 dicembre 2022.</w:t>
      </w:r>
    </w:p>
    <w:p w:rsidR="000B4889" w:rsidRPr="0005088C" w:rsidRDefault="000B4889">
      <w:pPr>
        <w:spacing w:line="360" w:lineRule="auto"/>
        <w:jc w:val="both"/>
      </w:pPr>
    </w:p>
    <w:p w:rsidR="000B4889" w:rsidRPr="0005088C" w:rsidRDefault="00B51CFF">
      <w:pPr>
        <w:rPr>
          <w:b/>
          <w:u w:val="single"/>
        </w:rPr>
      </w:pPr>
      <w:r w:rsidRPr="0005088C">
        <w:br w:type="page"/>
      </w:r>
    </w:p>
    <w:p w:rsidR="000B4889" w:rsidRPr="0005088C" w:rsidRDefault="00B51CFF">
      <w:pPr>
        <w:spacing w:line="360" w:lineRule="auto"/>
        <w:jc w:val="both"/>
        <w:rPr>
          <w:b/>
          <w:u w:val="single"/>
        </w:rPr>
      </w:pPr>
      <w:r w:rsidRPr="0005088C">
        <w:rPr>
          <w:b/>
          <w:u w:val="single"/>
        </w:rPr>
        <w:lastRenderedPageBreak/>
        <w:t>Allegato</w:t>
      </w:r>
    </w:p>
    <w:p w:rsidR="000B4889" w:rsidRPr="0005088C" w:rsidRDefault="000B4889">
      <w:pPr>
        <w:spacing w:line="360" w:lineRule="auto"/>
        <w:jc w:val="both"/>
      </w:pPr>
    </w:p>
    <w:p w:rsidR="000B4889" w:rsidRPr="0005088C" w:rsidRDefault="00B51CFF">
      <w:pPr>
        <w:spacing w:line="360" w:lineRule="auto"/>
        <w:jc w:val="both"/>
        <w:rPr>
          <w:b/>
        </w:rPr>
      </w:pPr>
      <w:r w:rsidRPr="0005088C">
        <w:rPr>
          <w:b/>
        </w:rPr>
        <w:t>VERBALE ASSEMBLEA STRAORDINARIA DELLA SEZIONE TERRITORIALE DI _________</w:t>
      </w:r>
    </w:p>
    <w:p w:rsidR="000B4889" w:rsidRPr="0005088C" w:rsidRDefault="000B4889">
      <w:pPr>
        <w:spacing w:line="360" w:lineRule="auto"/>
        <w:jc w:val="both"/>
      </w:pPr>
    </w:p>
    <w:p w:rsidR="00B375D8" w:rsidRPr="0005088C" w:rsidRDefault="00B51CFF">
      <w:pPr>
        <w:spacing w:line="360" w:lineRule="auto"/>
        <w:jc w:val="both"/>
      </w:pPr>
      <w:r w:rsidRPr="0005088C">
        <w:t xml:space="preserve">L’anno _________ il giorno ______________ del mese di _______________ alle ore __________, presso la sede ________, espressamente convocata come da nota prot. n ___, </w:t>
      </w:r>
    </w:p>
    <w:p w:rsidR="000B4889" w:rsidRPr="0005088C" w:rsidRDefault="00B51CFF">
      <w:pPr>
        <w:spacing w:line="360" w:lineRule="auto"/>
        <w:jc w:val="both"/>
      </w:pPr>
      <w:r w:rsidRPr="0005088C">
        <w:t>si è riunita in via straordinaria in seconda convocazione l’Assemblea della Sezione territoriale di ____ dell’Unione Italiana dei Ciechi e degli Ipovedenti, per discutere e deliberare sul seguente</w:t>
      </w:r>
    </w:p>
    <w:p w:rsidR="000B4889" w:rsidRPr="0005088C" w:rsidRDefault="00B51CFF">
      <w:pPr>
        <w:spacing w:line="360" w:lineRule="auto"/>
        <w:jc w:val="center"/>
      </w:pPr>
      <w:r w:rsidRPr="0005088C">
        <w:t>ORDINE DEL GIORNO</w:t>
      </w:r>
    </w:p>
    <w:p w:rsidR="000B4889" w:rsidRPr="0005088C" w:rsidRDefault="000B4889">
      <w:pPr>
        <w:spacing w:line="360" w:lineRule="auto"/>
        <w:jc w:val="both"/>
      </w:pPr>
    </w:p>
    <w:p w:rsidR="000B4889" w:rsidRPr="0005088C" w:rsidRDefault="00B51CFF">
      <w:pPr>
        <w:numPr>
          <w:ilvl w:val="0"/>
          <w:numId w:val="25"/>
        </w:numPr>
        <w:spacing w:line="360" w:lineRule="auto"/>
        <w:jc w:val="both"/>
      </w:pPr>
      <w:r w:rsidRPr="0005088C">
        <w:t xml:space="preserve">elezione a scrutinio palese del Presidente e del Vice Presidente dell’Assemblea, </w:t>
      </w:r>
    </w:p>
    <w:p w:rsidR="000B4889" w:rsidRPr="0005088C" w:rsidRDefault="00B51CFF">
      <w:pPr>
        <w:numPr>
          <w:ilvl w:val="0"/>
          <w:numId w:val="25"/>
        </w:numPr>
        <w:spacing w:line="360" w:lineRule="auto"/>
        <w:jc w:val="both"/>
      </w:pPr>
      <w:r w:rsidRPr="0005088C">
        <w:t>elezione a scrutinio palese di tre questori vedenti e non meno di cinque scrutinatori di cui due non vedenti o ipovedenti dei quali risulta accertata la conoscenza del sistema Braille,</w:t>
      </w:r>
    </w:p>
    <w:p w:rsidR="000B4889" w:rsidRPr="0005088C" w:rsidRDefault="00B51CFF">
      <w:pPr>
        <w:numPr>
          <w:ilvl w:val="0"/>
          <w:numId w:val="25"/>
        </w:numPr>
        <w:spacing w:line="360" w:lineRule="auto"/>
        <w:jc w:val="both"/>
      </w:pPr>
      <w:r w:rsidRPr="0005088C">
        <w:t xml:space="preserve">elezione di </w:t>
      </w:r>
    </w:p>
    <w:p w:rsidR="000B4889" w:rsidRPr="0005088C" w:rsidRDefault="00B51CFF">
      <w:pPr>
        <w:pStyle w:val="Paragrafoelenco"/>
        <w:numPr>
          <w:ilvl w:val="0"/>
          <w:numId w:val="26"/>
        </w:numPr>
        <w:spacing w:line="360" w:lineRule="auto"/>
        <w:contextualSpacing/>
        <w:jc w:val="both"/>
        <w:rPr>
          <w:rFonts w:ascii="Times New Roman" w:eastAsia="Times New Roman" w:hAnsi="Times New Roman"/>
          <w:sz w:val="24"/>
          <w:szCs w:val="24"/>
        </w:rPr>
      </w:pPr>
      <w:r w:rsidRPr="0005088C">
        <w:rPr>
          <w:rFonts w:ascii="Times New Roman" w:eastAsia="Times New Roman" w:hAnsi="Times New Roman"/>
          <w:sz w:val="24"/>
          <w:szCs w:val="24"/>
        </w:rPr>
        <w:t>n. _____ delegati al Congresso Nazionale,</w:t>
      </w:r>
      <w:r w:rsidR="006B2AE7" w:rsidRPr="0005088C">
        <w:rPr>
          <w:rFonts w:ascii="Times New Roman" w:eastAsia="Times New Roman" w:hAnsi="Times New Roman"/>
          <w:sz w:val="24"/>
          <w:szCs w:val="24"/>
        </w:rPr>
        <w:t xml:space="preserve"> convocato in via straordinaria</w:t>
      </w:r>
    </w:p>
    <w:p w:rsidR="000B4889" w:rsidRPr="0005088C" w:rsidRDefault="00B375D8">
      <w:pPr>
        <w:numPr>
          <w:ilvl w:val="0"/>
          <w:numId w:val="25"/>
        </w:numPr>
        <w:spacing w:line="360" w:lineRule="auto"/>
        <w:jc w:val="both"/>
      </w:pPr>
      <w:r w:rsidRPr="0005088C">
        <w:t>varie ed</w:t>
      </w:r>
      <w:r w:rsidR="00B51CFF" w:rsidRPr="0005088C">
        <w:t xml:space="preserve"> </w:t>
      </w:r>
      <w:proofErr w:type="spellStart"/>
      <w:r w:rsidR="00B51CFF" w:rsidRPr="0005088C">
        <w:t>ed</w:t>
      </w:r>
      <w:proofErr w:type="spellEnd"/>
      <w:r w:rsidR="00B51CFF" w:rsidRPr="0005088C">
        <w:t xml:space="preserve"> eventuali.</w:t>
      </w:r>
    </w:p>
    <w:p w:rsidR="000B4889" w:rsidRPr="0005088C" w:rsidRDefault="000B4889">
      <w:pPr>
        <w:spacing w:line="360" w:lineRule="auto"/>
        <w:jc w:val="both"/>
      </w:pPr>
    </w:p>
    <w:p w:rsidR="000B4889" w:rsidRPr="0005088C" w:rsidRDefault="00B51CFF">
      <w:pPr>
        <w:spacing w:line="360" w:lineRule="auto"/>
        <w:jc w:val="both"/>
      </w:pPr>
      <w:r w:rsidRPr="0005088C">
        <w:t xml:space="preserve">Il Presidente Sezionale, constatata la regolarità della convocazione e della riunione, dichiara aperta l’assemblea alle ore ____ e dà inizio ai lavori assembleari. </w:t>
      </w:r>
    </w:p>
    <w:p w:rsidR="00B375D8" w:rsidRPr="0005088C" w:rsidRDefault="00B51CFF">
      <w:pPr>
        <w:spacing w:line="360" w:lineRule="auto"/>
        <w:jc w:val="both"/>
      </w:pPr>
      <w:r w:rsidRPr="0005088C">
        <w:t>Certifica, sotto la propria personale responsabilità</w:t>
      </w:r>
      <w:r w:rsidR="00B375D8" w:rsidRPr="0005088C">
        <w:t>:</w:t>
      </w:r>
    </w:p>
    <w:p w:rsidR="00B375D8" w:rsidRPr="0005088C" w:rsidRDefault="00B51CFF" w:rsidP="00B375D8">
      <w:pPr>
        <w:pStyle w:val="Paragrafoelenco"/>
        <w:numPr>
          <w:ilvl w:val="0"/>
          <w:numId w:val="27"/>
        </w:numPr>
        <w:spacing w:line="360" w:lineRule="auto"/>
        <w:jc w:val="both"/>
        <w:rPr>
          <w:rFonts w:ascii="Times New Roman" w:hAnsi="Times New Roman"/>
          <w:sz w:val="24"/>
          <w:szCs w:val="24"/>
        </w:rPr>
      </w:pPr>
      <w:r w:rsidRPr="0005088C">
        <w:rPr>
          <w:rFonts w:ascii="Times New Roman" w:hAnsi="Times New Roman"/>
          <w:sz w:val="24"/>
          <w:szCs w:val="24"/>
        </w:rPr>
        <w:t xml:space="preserve">l’elenco dei Soci in regola con il tesseramento </w:t>
      </w:r>
      <w:r w:rsidR="006B2AE7" w:rsidRPr="0005088C">
        <w:rPr>
          <w:rFonts w:ascii="Times New Roman" w:hAnsi="Times New Roman"/>
          <w:sz w:val="24"/>
          <w:szCs w:val="24"/>
        </w:rPr>
        <w:t>dell’anno 2023,</w:t>
      </w:r>
      <w:r w:rsidRPr="0005088C">
        <w:rPr>
          <w:rFonts w:ascii="Times New Roman" w:hAnsi="Times New Roman"/>
          <w:sz w:val="24"/>
          <w:szCs w:val="24"/>
        </w:rPr>
        <w:t xml:space="preserve"> aventi diritto al voto, in base alla documentazione agli atti della Sezione, purché congrua con le risultanze dell’Anagrafico Unico Nazionale</w:t>
      </w:r>
      <w:r w:rsidR="00B375D8" w:rsidRPr="0005088C">
        <w:rPr>
          <w:rFonts w:ascii="Times New Roman" w:hAnsi="Times New Roman"/>
          <w:sz w:val="24"/>
          <w:szCs w:val="24"/>
        </w:rPr>
        <w:t>;</w:t>
      </w:r>
    </w:p>
    <w:p w:rsidR="000B4889" w:rsidRPr="0005088C" w:rsidRDefault="00B51CFF">
      <w:pPr>
        <w:spacing w:line="360" w:lineRule="auto"/>
        <w:jc w:val="both"/>
      </w:pPr>
      <w:r w:rsidRPr="0005088C">
        <w:t>Copia dell’elenco degli aventi diritto al voto è allegata al presente verbale, ai sensi dell’art. 17, commi 1 e 8, del Regolamento Generale e ne costituisce parte integrante.</w:t>
      </w:r>
    </w:p>
    <w:p w:rsidR="000B4889" w:rsidRPr="0005088C" w:rsidRDefault="00B51CFF">
      <w:pPr>
        <w:spacing w:line="360" w:lineRule="auto"/>
        <w:jc w:val="both"/>
      </w:pPr>
      <w:r w:rsidRPr="0005088C">
        <w:t>Il Presidente dell’assemblea dà atto che copia della medesima documentazione è a disposizione dei seggi elettorali per le opportune operazioni di verifica.</w:t>
      </w:r>
    </w:p>
    <w:p w:rsidR="000B4889" w:rsidRPr="0005088C" w:rsidRDefault="00B51CFF">
      <w:pPr>
        <w:spacing w:line="360" w:lineRule="auto"/>
        <w:jc w:val="both"/>
      </w:pPr>
      <w:r w:rsidRPr="0005088C">
        <w:t xml:space="preserve">Hanno facoltà di Presenziare ai lavori assembleari i soci onorari: _____ </w:t>
      </w:r>
    </w:p>
    <w:p w:rsidR="000B4889" w:rsidRPr="0005088C" w:rsidRDefault="00B51CFF">
      <w:pPr>
        <w:spacing w:line="360" w:lineRule="auto"/>
        <w:jc w:val="both"/>
      </w:pPr>
      <w:r w:rsidRPr="0005088C">
        <w:t>______________</w:t>
      </w:r>
    </w:p>
    <w:p w:rsidR="000B4889" w:rsidRPr="0005088C" w:rsidRDefault="00B51CFF">
      <w:pPr>
        <w:spacing w:line="360" w:lineRule="auto"/>
        <w:jc w:val="both"/>
      </w:pPr>
      <w:r w:rsidRPr="0005088C">
        <w:t xml:space="preserve">il Presidente Nazionale o suo </w:t>
      </w:r>
      <w:proofErr w:type="gramStart"/>
      <w:r w:rsidRPr="0005088C">
        <w:t>delegato,  _</w:t>
      </w:r>
      <w:proofErr w:type="gramEnd"/>
      <w:r w:rsidRPr="0005088C">
        <w:t>_____</w:t>
      </w:r>
    </w:p>
    <w:p w:rsidR="000B4889" w:rsidRPr="0005088C" w:rsidRDefault="00B51CFF">
      <w:pPr>
        <w:spacing w:line="360" w:lineRule="auto"/>
        <w:jc w:val="both"/>
      </w:pPr>
      <w:r w:rsidRPr="0005088C">
        <w:lastRenderedPageBreak/>
        <w:t xml:space="preserve">il Presidente Regionale o suo </w:t>
      </w:r>
      <w:proofErr w:type="gramStart"/>
      <w:r w:rsidRPr="0005088C">
        <w:t>delegato,  _</w:t>
      </w:r>
      <w:proofErr w:type="gramEnd"/>
      <w:r w:rsidRPr="0005088C">
        <w:t>_____</w:t>
      </w:r>
    </w:p>
    <w:p w:rsidR="000B4889" w:rsidRPr="0005088C" w:rsidRDefault="000B4889">
      <w:pPr>
        <w:spacing w:line="360" w:lineRule="auto"/>
        <w:jc w:val="both"/>
      </w:pPr>
    </w:p>
    <w:p w:rsidR="000B4889" w:rsidRPr="0005088C" w:rsidRDefault="00B51CFF">
      <w:pPr>
        <w:spacing w:line="360" w:lineRule="auto"/>
        <w:jc w:val="both"/>
      </w:pPr>
      <w:r w:rsidRPr="0005088C">
        <w:t>Il Presidente ricorda che hanno facoltà di intervenire e di votare anche i soci collegati da remoto mediante apposita piattaforma digitale e seggio elettronico.</w:t>
      </w:r>
    </w:p>
    <w:p w:rsidR="000B4889" w:rsidRPr="0005088C" w:rsidRDefault="000B4889">
      <w:pPr>
        <w:spacing w:line="360" w:lineRule="auto"/>
        <w:jc w:val="both"/>
      </w:pPr>
    </w:p>
    <w:p w:rsidR="000B4889" w:rsidRPr="0005088C" w:rsidRDefault="00B51CFF">
      <w:pPr>
        <w:spacing w:line="360" w:lineRule="auto"/>
        <w:jc w:val="both"/>
      </w:pPr>
      <w:r w:rsidRPr="0005088C">
        <w:t>Si passa quindi al punto 1 all’ordine del giorno: elezione a scrutinio palese del Presidente e del Vice Presidente dell’Assemblea.</w:t>
      </w:r>
    </w:p>
    <w:p w:rsidR="000B4889" w:rsidRPr="0005088C" w:rsidRDefault="00B51CFF">
      <w:pPr>
        <w:spacing w:line="360" w:lineRule="auto"/>
        <w:jc w:val="both"/>
      </w:pPr>
      <w:r w:rsidRPr="0005088C">
        <w:t xml:space="preserve">Sul punto l’Assemblea procede all’elezione del proprio Presidente per alzata di mano. </w:t>
      </w:r>
    </w:p>
    <w:p w:rsidR="000B4889" w:rsidRPr="0005088C" w:rsidRDefault="00B51CFF">
      <w:pPr>
        <w:spacing w:line="360" w:lineRule="auto"/>
        <w:jc w:val="both"/>
      </w:pPr>
      <w:r w:rsidRPr="0005088C">
        <w:t>Per la conta dei voti il Presidente Sezionale designa le seguenti persone vedenti: _________</w:t>
      </w:r>
    </w:p>
    <w:p w:rsidR="000B4889" w:rsidRPr="0005088C" w:rsidRDefault="00B51CFF">
      <w:pPr>
        <w:spacing w:line="360" w:lineRule="auto"/>
        <w:jc w:val="both"/>
      </w:pPr>
      <w:r w:rsidRPr="0005088C">
        <w:t>Il Presidente Sezionale propone di eleggere:</w:t>
      </w:r>
    </w:p>
    <w:p w:rsidR="000B4889" w:rsidRPr="0005088C" w:rsidRDefault="00B51CFF">
      <w:pPr>
        <w:spacing w:line="360" w:lineRule="auto"/>
        <w:jc w:val="both"/>
      </w:pPr>
      <w:r w:rsidRPr="0005088C">
        <w:t xml:space="preserve"> _____ come Presidente dell’Assemblea </w:t>
      </w:r>
    </w:p>
    <w:p w:rsidR="000B4889" w:rsidRPr="0005088C" w:rsidRDefault="00B51CFF">
      <w:pPr>
        <w:spacing w:line="360" w:lineRule="auto"/>
        <w:jc w:val="both"/>
      </w:pPr>
      <w:r w:rsidRPr="0005088C">
        <w:t>e ______ come Vice Presidente.</w:t>
      </w:r>
    </w:p>
    <w:p w:rsidR="000B4889" w:rsidRPr="0005088C" w:rsidRDefault="00B51CFF">
      <w:pPr>
        <w:spacing w:line="360" w:lineRule="auto"/>
        <w:jc w:val="both"/>
      </w:pPr>
      <w:r w:rsidRPr="0005088C">
        <w:t>I risultati della votazione sono i seguenti:</w:t>
      </w:r>
    </w:p>
    <w:p w:rsidR="000B4889" w:rsidRPr="0005088C" w:rsidRDefault="00B51CFF">
      <w:pPr>
        <w:spacing w:line="360" w:lineRule="auto"/>
        <w:jc w:val="both"/>
      </w:pPr>
      <w:r w:rsidRPr="0005088C">
        <w:t xml:space="preserve">votanti </w:t>
      </w:r>
      <w:r w:rsidRPr="0005088C">
        <w:tab/>
        <w:t>per il Presidente _______</w:t>
      </w:r>
    </w:p>
    <w:p w:rsidR="000B4889" w:rsidRPr="0005088C" w:rsidRDefault="00B51CFF">
      <w:pPr>
        <w:spacing w:line="360" w:lineRule="auto"/>
        <w:jc w:val="both"/>
      </w:pPr>
      <w:r w:rsidRPr="0005088C">
        <w:t>favorevoli</w:t>
      </w:r>
      <w:r w:rsidRPr="0005088C">
        <w:tab/>
        <w:t>_______</w:t>
      </w:r>
    </w:p>
    <w:p w:rsidR="000B4889" w:rsidRPr="0005088C" w:rsidRDefault="00B51CFF">
      <w:pPr>
        <w:spacing w:line="360" w:lineRule="auto"/>
        <w:jc w:val="both"/>
      </w:pPr>
      <w:r w:rsidRPr="0005088C">
        <w:t>contrari</w:t>
      </w:r>
      <w:r w:rsidRPr="0005088C">
        <w:tab/>
        <w:t>_______</w:t>
      </w:r>
    </w:p>
    <w:p w:rsidR="000B4889" w:rsidRPr="0005088C" w:rsidRDefault="00B51CFF">
      <w:pPr>
        <w:spacing w:line="360" w:lineRule="auto"/>
        <w:jc w:val="both"/>
      </w:pPr>
      <w:r w:rsidRPr="0005088C">
        <w:t>astenuti</w:t>
      </w:r>
      <w:r w:rsidRPr="0005088C">
        <w:tab/>
        <w:t>_______</w:t>
      </w:r>
    </w:p>
    <w:p w:rsidR="000B4889" w:rsidRPr="0005088C" w:rsidRDefault="00B51CFF">
      <w:pPr>
        <w:spacing w:line="360" w:lineRule="auto"/>
        <w:jc w:val="both"/>
      </w:pPr>
      <w:r w:rsidRPr="0005088C">
        <w:t>Risulta, pertanto, eletto quale Presidente dell’Assemblea il sig. _______ il quale assume la presidenza e nomina il segretario dell’assemblea nella persona di ___________.</w:t>
      </w:r>
    </w:p>
    <w:p w:rsidR="000B4889" w:rsidRPr="0005088C" w:rsidRDefault="000B4889">
      <w:pPr>
        <w:spacing w:line="360" w:lineRule="auto"/>
        <w:jc w:val="both"/>
      </w:pPr>
    </w:p>
    <w:p w:rsidR="000B4889" w:rsidRPr="0005088C" w:rsidRDefault="00B51CFF">
      <w:pPr>
        <w:spacing w:line="360" w:lineRule="auto"/>
        <w:jc w:val="both"/>
      </w:pPr>
      <w:r w:rsidRPr="0005088C">
        <w:t>Si passa all’elezione, con analoghe modalità, del Vice Presidente dell’Assemblea.</w:t>
      </w:r>
    </w:p>
    <w:p w:rsidR="000B4889" w:rsidRPr="0005088C" w:rsidRDefault="00B51CFF">
      <w:pPr>
        <w:spacing w:line="360" w:lineRule="auto"/>
        <w:jc w:val="both"/>
      </w:pPr>
      <w:r w:rsidRPr="0005088C">
        <w:t>I risultati della votazione sono i seguenti:</w:t>
      </w:r>
    </w:p>
    <w:p w:rsidR="000B4889" w:rsidRPr="0005088C" w:rsidRDefault="00B51CFF">
      <w:pPr>
        <w:spacing w:line="360" w:lineRule="auto"/>
        <w:jc w:val="both"/>
      </w:pPr>
      <w:r w:rsidRPr="0005088C">
        <w:t xml:space="preserve">votanti </w:t>
      </w:r>
      <w:r w:rsidRPr="0005088C">
        <w:tab/>
        <w:t>_______</w:t>
      </w:r>
    </w:p>
    <w:p w:rsidR="000B4889" w:rsidRPr="0005088C" w:rsidRDefault="00B51CFF">
      <w:pPr>
        <w:spacing w:line="360" w:lineRule="auto"/>
        <w:jc w:val="both"/>
      </w:pPr>
      <w:r w:rsidRPr="0005088C">
        <w:t>favorevoli</w:t>
      </w:r>
      <w:r w:rsidRPr="0005088C">
        <w:tab/>
        <w:t>_______</w:t>
      </w:r>
    </w:p>
    <w:p w:rsidR="000B4889" w:rsidRPr="0005088C" w:rsidRDefault="00B51CFF">
      <w:pPr>
        <w:spacing w:line="360" w:lineRule="auto"/>
        <w:jc w:val="both"/>
      </w:pPr>
      <w:r w:rsidRPr="0005088C">
        <w:t>contrari</w:t>
      </w:r>
      <w:r w:rsidRPr="0005088C">
        <w:tab/>
        <w:t>_______</w:t>
      </w:r>
    </w:p>
    <w:p w:rsidR="000B4889" w:rsidRPr="0005088C" w:rsidRDefault="00B51CFF">
      <w:pPr>
        <w:spacing w:line="360" w:lineRule="auto"/>
        <w:jc w:val="both"/>
      </w:pPr>
      <w:r w:rsidRPr="0005088C">
        <w:t>astenuti</w:t>
      </w:r>
      <w:r w:rsidRPr="0005088C">
        <w:tab/>
        <w:t>_______</w:t>
      </w:r>
    </w:p>
    <w:p w:rsidR="000B4889" w:rsidRPr="0005088C" w:rsidRDefault="00B51CFF">
      <w:pPr>
        <w:spacing w:line="360" w:lineRule="auto"/>
        <w:jc w:val="both"/>
      </w:pPr>
      <w:r w:rsidRPr="0005088C">
        <w:t>Risulta, pertanto, eletto quale vice presidente dell’Assemblea il sig. ______.</w:t>
      </w:r>
    </w:p>
    <w:p w:rsidR="000B4889" w:rsidRPr="0005088C" w:rsidRDefault="000B4889">
      <w:pPr>
        <w:spacing w:line="360" w:lineRule="auto"/>
        <w:jc w:val="both"/>
      </w:pPr>
    </w:p>
    <w:p w:rsidR="000B4889" w:rsidRPr="0005088C" w:rsidRDefault="00B51CFF">
      <w:pPr>
        <w:spacing w:line="360" w:lineRule="auto"/>
        <w:jc w:val="both"/>
      </w:pPr>
      <w:r w:rsidRPr="0005088C">
        <w:t>Si passa, quindi, al punto 2 all’ordine del giorno: elezione di tre questori vedenti e non meno di cinque scrutinatori di cui due non vedenti, o ipovedenti, purché a conoscenza del sistema Braille.</w:t>
      </w:r>
    </w:p>
    <w:p w:rsidR="000B4889" w:rsidRPr="0005088C" w:rsidRDefault="00B51CFF">
      <w:pPr>
        <w:spacing w:line="360" w:lineRule="auto"/>
        <w:jc w:val="both"/>
      </w:pPr>
      <w:r w:rsidRPr="0005088C">
        <w:t>L’Assemblea procede alla votazione per alzata di mano.</w:t>
      </w:r>
    </w:p>
    <w:p w:rsidR="000B4889" w:rsidRPr="0005088C" w:rsidRDefault="00B51CFF">
      <w:pPr>
        <w:spacing w:line="360" w:lineRule="auto"/>
        <w:jc w:val="both"/>
      </w:pPr>
      <w:r w:rsidRPr="0005088C">
        <w:lastRenderedPageBreak/>
        <w:t>Come questori vedenti vengono eletti ____ (voti___)</w:t>
      </w:r>
    </w:p>
    <w:p w:rsidR="000B4889" w:rsidRPr="0005088C" w:rsidRDefault="000B4889">
      <w:pPr>
        <w:spacing w:line="360" w:lineRule="auto"/>
        <w:jc w:val="both"/>
      </w:pPr>
    </w:p>
    <w:p w:rsidR="000B4889" w:rsidRPr="0005088C" w:rsidRDefault="00B51CFF">
      <w:pPr>
        <w:spacing w:line="360" w:lineRule="auto"/>
        <w:jc w:val="both"/>
      </w:pPr>
      <w:r w:rsidRPr="0005088C">
        <w:t xml:space="preserve">Si passa alla elezione di cinque scrutinatori, che risultano essere i seguenti _____ (voti ____), di cui ____ non vedenti /ipovedenti a conoscenza del Braille, che assumono seduta stante le funzioni. Presidente del seggio elettorale viene nominato, da parte del Presidente dell’Assemblea, il sig. __ </w:t>
      </w:r>
    </w:p>
    <w:p w:rsidR="000B4889" w:rsidRPr="0005088C" w:rsidRDefault="000B4889">
      <w:pPr>
        <w:spacing w:line="360" w:lineRule="auto"/>
        <w:jc w:val="both"/>
      </w:pPr>
    </w:p>
    <w:p w:rsidR="000B4889" w:rsidRPr="0005088C" w:rsidRDefault="00B51CFF">
      <w:pPr>
        <w:spacing w:line="360" w:lineRule="auto"/>
        <w:jc w:val="both"/>
      </w:pPr>
      <w:r w:rsidRPr="0005088C">
        <w:t xml:space="preserve">Il Presidente passa a trattare il punto n.3 concernente la elezione di n. _____ delegati al </w:t>
      </w:r>
      <w:proofErr w:type="gramStart"/>
      <w:r w:rsidRPr="0005088C">
        <w:t>Congresso .</w:t>
      </w:r>
      <w:proofErr w:type="gramEnd"/>
    </w:p>
    <w:p w:rsidR="000B4889" w:rsidRPr="0005088C" w:rsidRDefault="00B51CFF">
      <w:pPr>
        <w:spacing w:line="360" w:lineRule="auto"/>
        <w:jc w:val="both"/>
      </w:pPr>
      <w:r w:rsidRPr="0005088C">
        <w:t>Nazionale convocato in via straordinaria.</w:t>
      </w:r>
    </w:p>
    <w:p w:rsidR="000B4889" w:rsidRPr="0005088C" w:rsidRDefault="000B4889">
      <w:pPr>
        <w:spacing w:line="360" w:lineRule="auto"/>
        <w:jc w:val="both"/>
      </w:pPr>
    </w:p>
    <w:p w:rsidR="000B4889" w:rsidRPr="0005088C" w:rsidRDefault="00B51CFF">
      <w:pPr>
        <w:spacing w:line="360" w:lineRule="auto"/>
        <w:jc w:val="both"/>
      </w:pPr>
      <w:r w:rsidRPr="0005088C">
        <w:t>Il Presidente dell’Assemblea, in base alla documentazione già acclusa agli atti di ufficio dalla quale risulta che il numero dei soci della Sezione in regola con la quota di iscrizione alla data del 31 dicembre 2022 è pari a ___</w:t>
      </w:r>
      <w:proofErr w:type="gramStart"/>
      <w:r w:rsidRPr="0005088C">
        <w:t>_ ,</w:t>
      </w:r>
      <w:proofErr w:type="gramEnd"/>
      <w:r w:rsidRPr="0005088C">
        <w:t xml:space="preserve"> dà atto che, ai sensi dell’art. 17, comma 3, lett. c), dello statuto Sociale, l’Assemblea è chiamata a eleggere n. ____ delegati al Congresso Nazionale.</w:t>
      </w:r>
    </w:p>
    <w:p w:rsidR="000B4889" w:rsidRPr="0005088C" w:rsidRDefault="00B51CFF">
      <w:pPr>
        <w:spacing w:line="360" w:lineRule="auto"/>
        <w:jc w:val="both"/>
      </w:pPr>
      <w:r w:rsidRPr="0005088C">
        <w:t xml:space="preserve">Il Presidente informa che, ai sensi dell’art. 23 del Regolamento Generale, </w:t>
      </w:r>
    </w:p>
    <w:p w:rsidR="000B4889" w:rsidRPr="0005088C" w:rsidRDefault="00B51CFF">
      <w:pPr>
        <w:spacing w:line="360" w:lineRule="auto"/>
        <w:jc w:val="both"/>
      </w:pPr>
      <w:r w:rsidRPr="0005088C">
        <w:t xml:space="preserve">         </w:t>
      </w:r>
      <w:proofErr w:type="gramStart"/>
      <w:r w:rsidRPr="0005088C">
        <w:t>( )sono</w:t>
      </w:r>
      <w:proofErr w:type="gramEnd"/>
      <w:r w:rsidRPr="0005088C">
        <w:t xml:space="preserve"> / ( )non sono </w:t>
      </w:r>
    </w:p>
    <w:p w:rsidR="000B4889" w:rsidRPr="0005088C" w:rsidRDefault="00B51CFF">
      <w:pPr>
        <w:spacing w:line="360" w:lineRule="auto"/>
        <w:jc w:val="both"/>
      </w:pPr>
      <w:r w:rsidRPr="0005088C">
        <w:t>state presentate n. _____ liste di candidati.</w:t>
      </w:r>
    </w:p>
    <w:p w:rsidR="000B4889" w:rsidRPr="0005088C" w:rsidRDefault="00B51CFF">
      <w:pPr>
        <w:spacing w:line="360" w:lineRule="auto"/>
        <w:jc w:val="both"/>
      </w:pPr>
      <w:r w:rsidRPr="0005088C">
        <w:t xml:space="preserve">         </w:t>
      </w:r>
      <w:proofErr w:type="gramStart"/>
      <w:r w:rsidRPr="0005088C">
        <w:t>( )sono</w:t>
      </w:r>
      <w:proofErr w:type="gramEnd"/>
      <w:r w:rsidRPr="0005088C">
        <w:t xml:space="preserve"> / ( )non sono </w:t>
      </w:r>
    </w:p>
    <w:p w:rsidR="000B4889" w:rsidRPr="0005088C" w:rsidRDefault="00B51CFF">
      <w:pPr>
        <w:spacing w:line="360" w:lineRule="auto"/>
        <w:jc w:val="both"/>
      </w:pPr>
      <w:r w:rsidRPr="0005088C">
        <w:t>state presentate n. _____ candidature individuali, accettate per iscritto</w:t>
      </w:r>
      <w:r w:rsidR="00B30034" w:rsidRPr="0005088C">
        <w:t>.</w:t>
      </w:r>
    </w:p>
    <w:p w:rsidR="000B4889" w:rsidRPr="0005088C" w:rsidRDefault="000B4889">
      <w:pPr>
        <w:spacing w:line="360" w:lineRule="auto"/>
        <w:jc w:val="both"/>
      </w:pPr>
    </w:p>
    <w:p w:rsidR="000B4889" w:rsidRPr="0005088C" w:rsidRDefault="00B51CFF">
      <w:pPr>
        <w:spacing w:line="360" w:lineRule="auto"/>
        <w:jc w:val="both"/>
      </w:pPr>
      <w:r w:rsidRPr="0005088C">
        <w:t>Il Presidente dà quindi lettura delle norme che disciplinano le elezioni, la presentazione delle liste, le modalità di voto e le attribuzioni dei delegati.</w:t>
      </w:r>
    </w:p>
    <w:p w:rsidR="000B4889" w:rsidRPr="0005088C" w:rsidRDefault="00B51CFF">
      <w:pPr>
        <w:spacing w:line="360" w:lineRule="auto"/>
        <w:jc w:val="both"/>
      </w:pPr>
      <w:r w:rsidRPr="0005088C">
        <w:t xml:space="preserve">Ricorda infine che i soci che eserciteranno il diritto di voto mediante procedura a distanza, non potranno votare al seggio con il sistema tradizionale, ma dovranno attendere di ricevere il previsto invito tramite posta elettronica. </w:t>
      </w:r>
    </w:p>
    <w:p w:rsidR="000B4889" w:rsidRPr="0005088C" w:rsidRDefault="00B51CFF">
      <w:pPr>
        <w:spacing w:line="360" w:lineRule="auto"/>
        <w:jc w:val="both"/>
      </w:pPr>
      <w:r w:rsidRPr="0005088C">
        <w:t xml:space="preserve">In tal caso, l’elenco dei soci che voteranno con procedura elettronica viene consegnato al presidente del seggio che avrà l’obbligo di controllo e riscontro. </w:t>
      </w:r>
    </w:p>
    <w:p w:rsidR="00B30034" w:rsidRPr="0005088C" w:rsidRDefault="00B51CFF">
      <w:pPr>
        <w:spacing w:line="360" w:lineRule="auto"/>
        <w:jc w:val="both"/>
      </w:pPr>
      <w:r w:rsidRPr="0005088C">
        <w:t>Sempre nel caso di procedure di voto con modalità a distanza, l</w:t>
      </w:r>
      <w:r w:rsidR="00B30034" w:rsidRPr="0005088C">
        <w:t>’</w:t>
      </w:r>
      <w:r w:rsidRPr="0005088C">
        <w:t>urn</w:t>
      </w:r>
      <w:r w:rsidR="00B30034" w:rsidRPr="0005088C">
        <w:t>a</w:t>
      </w:r>
      <w:r w:rsidRPr="0005088C">
        <w:t xml:space="preserve"> virtual</w:t>
      </w:r>
      <w:r w:rsidR="00B30034" w:rsidRPr="0005088C">
        <w:t>e</w:t>
      </w:r>
      <w:r w:rsidRPr="0005088C">
        <w:t xml:space="preserve"> sar</w:t>
      </w:r>
      <w:r w:rsidR="00B30034" w:rsidRPr="0005088C">
        <w:t>à</w:t>
      </w:r>
      <w:r w:rsidRPr="0005088C">
        <w:t xml:space="preserve"> apert</w:t>
      </w:r>
      <w:r w:rsidR="00B30034" w:rsidRPr="0005088C">
        <w:t>a</w:t>
      </w:r>
      <w:r w:rsidRPr="0005088C">
        <w:t xml:space="preserve"> con la ricezione dell’apposita email da parte dei soci che hanno scelto di avvalersene, </w:t>
      </w:r>
      <w:r w:rsidR="00B30034" w:rsidRPr="0005088C">
        <w:t>all’inizio delle operazioni di voto in Assemblea e rimarrà aperta per novanta minuti.</w:t>
      </w:r>
    </w:p>
    <w:p w:rsidR="000B4889" w:rsidRPr="0005088C" w:rsidRDefault="000B4889">
      <w:pPr>
        <w:spacing w:line="360" w:lineRule="auto"/>
        <w:jc w:val="both"/>
      </w:pPr>
    </w:p>
    <w:p w:rsidR="000B4889" w:rsidRPr="0005088C" w:rsidRDefault="00B51CFF">
      <w:pPr>
        <w:spacing w:line="360" w:lineRule="auto"/>
        <w:jc w:val="both"/>
      </w:pPr>
      <w:r w:rsidRPr="0005088C">
        <w:lastRenderedPageBreak/>
        <w:t xml:space="preserve">Il Presidente del seggio dà lettura in Assemblea dei nominativi contenuti in ciascuna lista con il relativo numero associato alla stessa, oltre ai nominativi degli altri eventuali candidati fuori lista. </w:t>
      </w:r>
    </w:p>
    <w:p w:rsidR="000B4889" w:rsidRPr="0005088C" w:rsidRDefault="00B51CFF">
      <w:pPr>
        <w:spacing w:line="360" w:lineRule="auto"/>
        <w:jc w:val="both"/>
      </w:pPr>
      <w:r w:rsidRPr="0005088C">
        <w:t xml:space="preserve">Il Presidente dell’Assemblea concede cinque minuti a un rappresentante per ciascuna lista per presentare candidati e programmi. </w:t>
      </w:r>
    </w:p>
    <w:p w:rsidR="000B4889" w:rsidRPr="0005088C" w:rsidRDefault="00B51CFF">
      <w:pPr>
        <w:spacing w:line="360" w:lineRule="auto"/>
        <w:jc w:val="both"/>
      </w:pPr>
      <w:r w:rsidRPr="0005088C">
        <w:t xml:space="preserve">Concede inoltre tre minuti a ciascun candidato fuori lista, nel caso ve ne siano. </w:t>
      </w:r>
    </w:p>
    <w:p w:rsidR="000B4889" w:rsidRPr="0005088C" w:rsidRDefault="000B4889">
      <w:pPr>
        <w:spacing w:line="360" w:lineRule="auto"/>
        <w:jc w:val="both"/>
      </w:pPr>
    </w:p>
    <w:p w:rsidR="000B4889" w:rsidRPr="0005088C" w:rsidRDefault="00B51CFF">
      <w:pPr>
        <w:spacing w:line="360" w:lineRule="auto"/>
        <w:jc w:val="both"/>
      </w:pPr>
      <w:r w:rsidRPr="0005088C">
        <w:t>Le operazioni di voto hanno inizio alle ore ____,</w:t>
      </w:r>
      <w:r w:rsidR="0030611F" w:rsidRPr="0005088C">
        <w:t xml:space="preserve"> compreso il seggio elettronico</w:t>
      </w:r>
      <w:r w:rsidRPr="0005088C">
        <w:t>.</w:t>
      </w:r>
    </w:p>
    <w:p w:rsidR="000B4889" w:rsidRPr="0005088C" w:rsidRDefault="00B51CFF">
      <w:pPr>
        <w:spacing w:line="360" w:lineRule="auto"/>
        <w:jc w:val="both"/>
      </w:pPr>
      <w:r w:rsidRPr="0005088C">
        <w:t>Il Presidente dell’assemblea, d’intesa con il Presidente del seggio, fissa l’orario di chiusura delle operazioni di voto, per le ore ______</w:t>
      </w:r>
    </w:p>
    <w:p w:rsidR="000B4889" w:rsidRPr="0005088C" w:rsidRDefault="00B51CFF">
      <w:pPr>
        <w:spacing w:line="360" w:lineRule="auto"/>
        <w:jc w:val="both"/>
      </w:pPr>
      <w:r w:rsidRPr="0005088C">
        <w:t xml:space="preserve">ossia il termine massimo per accogliere in assemblea ulteriori votanti, fermo restando che a tutti i soci presenti a quell’ora </w:t>
      </w:r>
      <w:r w:rsidR="0030611F" w:rsidRPr="0005088C">
        <w:t xml:space="preserve">in Assemblea </w:t>
      </w:r>
      <w:r w:rsidRPr="0005088C">
        <w:t xml:space="preserve">verrà comunque garantita la possibilità di votare. </w:t>
      </w:r>
    </w:p>
    <w:p w:rsidR="000B4889" w:rsidRPr="0005088C" w:rsidRDefault="000B4889">
      <w:pPr>
        <w:spacing w:line="360" w:lineRule="auto"/>
        <w:jc w:val="both"/>
      </w:pPr>
    </w:p>
    <w:p w:rsidR="000B4889" w:rsidRPr="0005088C" w:rsidRDefault="00B51CFF">
      <w:pPr>
        <w:spacing w:line="360" w:lineRule="auto"/>
        <w:jc w:val="both"/>
      </w:pPr>
      <w:r w:rsidRPr="0005088C">
        <w:t>Le operazioni di voto si svolgono con regolarità, procedono rigorosamente per chiamata individuale, secondo modalità concordate dal presidente sezionale e dal presidente dell’assemblea e hanno termine alle ore ___</w:t>
      </w:r>
    </w:p>
    <w:p w:rsidR="000B4889" w:rsidRPr="0005088C" w:rsidRDefault="000B4889">
      <w:pPr>
        <w:spacing w:line="360" w:lineRule="auto"/>
        <w:jc w:val="both"/>
      </w:pPr>
    </w:p>
    <w:p w:rsidR="000B4889" w:rsidRPr="0005088C" w:rsidRDefault="00B51CFF">
      <w:pPr>
        <w:spacing w:line="360" w:lineRule="auto"/>
        <w:jc w:val="both"/>
      </w:pPr>
      <w:r w:rsidRPr="0005088C">
        <w:t>Si passa quindi alla trattazione del punto n.4 dell’ordine del giorno sul quale si susseguono i seguenti interventi:</w:t>
      </w:r>
    </w:p>
    <w:p w:rsidR="000B4889" w:rsidRPr="0005088C" w:rsidRDefault="000B4889">
      <w:pPr>
        <w:pBdr>
          <w:top w:val="single" w:sz="12" w:space="1" w:color="000000"/>
          <w:bottom w:val="single" w:sz="12" w:space="1" w:color="000000"/>
        </w:pBdr>
        <w:spacing w:line="360" w:lineRule="auto"/>
        <w:jc w:val="both"/>
      </w:pPr>
    </w:p>
    <w:p w:rsidR="000B4889" w:rsidRPr="0005088C" w:rsidRDefault="000B4889">
      <w:pPr>
        <w:spacing w:line="360" w:lineRule="auto"/>
        <w:jc w:val="both"/>
      </w:pPr>
    </w:p>
    <w:p w:rsidR="000B4889" w:rsidRPr="0005088C" w:rsidRDefault="00B51CFF">
      <w:pPr>
        <w:spacing w:line="360" w:lineRule="auto"/>
        <w:jc w:val="both"/>
      </w:pPr>
      <w:r w:rsidRPr="0005088C">
        <w:t>Il seggio elettorale, nel frattempo procede con le operazioni di voto come indicato sopra.</w:t>
      </w:r>
    </w:p>
    <w:p w:rsidR="000B4889" w:rsidRPr="0005088C" w:rsidRDefault="000B4889">
      <w:pPr>
        <w:spacing w:line="360" w:lineRule="auto"/>
        <w:jc w:val="both"/>
      </w:pPr>
    </w:p>
    <w:p w:rsidR="000B4889" w:rsidRPr="0005088C" w:rsidRDefault="00B51CFF">
      <w:pPr>
        <w:spacing w:line="360" w:lineRule="auto"/>
        <w:jc w:val="both"/>
      </w:pPr>
      <w:r w:rsidRPr="0005088C">
        <w:t xml:space="preserve">Chiuse le operazioni di voto, </w:t>
      </w:r>
      <w:r w:rsidR="00B30034" w:rsidRPr="0005088C">
        <w:t xml:space="preserve">in forma pubblica, </w:t>
      </w:r>
      <w:r w:rsidRPr="0005088C">
        <w:t>iniziano le operazioni di scrutinio</w:t>
      </w:r>
      <w:r w:rsidR="00B30034" w:rsidRPr="0005088C">
        <w:t>, comprendenti anche le schede ricevute dal seggio elettronico.</w:t>
      </w:r>
      <w:r w:rsidRPr="0005088C">
        <w:t xml:space="preserve"> </w:t>
      </w:r>
    </w:p>
    <w:p w:rsidR="000B4889" w:rsidRPr="0005088C" w:rsidRDefault="00B51CFF">
      <w:pPr>
        <w:spacing w:line="360" w:lineRule="auto"/>
        <w:jc w:val="both"/>
      </w:pPr>
      <w:r w:rsidRPr="0005088C">
        <w:t xml:space="preserve">Al termine dello scrutinio, il Presidente di seggio procede alla </w:t>
      </w:r>
      <w:r w:rsidR="00B30034" w:rsidRPr="0005088C">
        <w:t xml:space="preserve">verifica e alla </w:t>
      </w:r>
      <w:r w:rsidRPr="0005088C">
        <w:t>somma d</w:t>
      </w:r>
      <w:r w:rsidR="00B30034" w:rsidRPr="0005088C">
        <w:t>e</w:t>
      </w:r>
      <w:r w:rsidRPr="0005088C">
        <w:t xml:space="preserve">i voti espressi per l’elezione dei Delegati al Congresso Nazionale convocato in via straordinaria, che dà il seguente risultato: </w:t>
      </w:r>
    </w:p>
    <w:p w:rsidR="000B4889" w:rsidRPr="0005088C" w:rsidRDefault="000B4889">
      <w:pPr>
        <w:spacing w:line="360" w:lineRule="auto"/>
        <w:jc w:val="both"/>
      </w:pPr>
    </w:p>
    <w:p w:rsidR="000B4889" w:rsidRPr="0005088C" w:rsidRDefault="00B51CFF">
      <w:pPr>
        <w:spacing w:line="360" w:lineRule="auto"/>
        <w:jc w:val="both"/>
      </w:pPr>
      <w:r w:rsidRPr="0005088C">
        <w:t xml:space="preserve">votanti: </w:t>
      </w:r>
      <w:r w:rsidRPr="0005088C">
        <w:tab/>
      </w:r>
      <w:r w:rsidRPr="0005088C">
        <w:tab/>
        <w:t>_____</w:t>
      </w:r>
    </w:p>
    <w:p w:rsidR="000B4889" w:rsidRPr="0005088C" w:rsidRDefault="00B51CFF">
      <w:pPr>
        <w:spacing w:line="360" w:lineRule="auto"/>
        <w:jc w:val="both"/>
      </w:pPr>
      <w:r w:rsidRPr="0005088C">
        <w:t xml:space="preserve">voti validi: </w:t>
      </w:r>
      <w:r w:rsidRPr="0005088C">
        <w:tab/>
        <w:t>_____</w:t>
      </w:r>
    </w:p>
    <w:p w:rsidR="000B4889" w:rsidRPr="0005088C" w:rsidRDefault="00B51CFF">
      <w:pPr>
        <w:spacing w:line="360" w:lineRule="auto"/>
        <w:jc w:val="both"/>
      </w:pPr>
      <w:r w:rsidRPr="0005088C">
        <w:t xml:space="preserve">schede bianche: </w:t>
      </w:r>
      <w:r w:rsidRPr="0005088C">
        <w:tab/>
        <w:t>_____</w:t>
      </w:r>
    </w:p>
    <w:p w:rsidR="000B4889" w:rsidRPr="0005088C" w:rsidRDefault="00B51CFF">
      <w:pPr>
        <w:spacing w:line="360" w:lineRule="auto"/>
        <w:jc w:val="both"/>
      </w:pPr>
      <w:r w:rsidRPr="0005088C">
        <w:lastRenderedPageBreak/>
        <w:t xml:space="preserve">Schede nulle: </w:t>
      </w:r>
      <w:r w:rsidRPr="0005088C">
        <w:tab/>
      </w:r>
      <w:r w:rsidRPr="0005088C">
        <w:tab/>
        <w:t>_____</w:t>
      </w:r>
    </w:p>
    <w:p w:rsidR="000B4889" w:rsidRPr="0005088C" w:rsidRDefault="000B4889">
      <w:pPr>
        <w:spacing w:line="360" w:lineRule="auto"/>
        <w:jc w:val="both"/>
      </w:pPr>
    </w:p>
    <w:p w:rsidR="000B4889" w:rsidRPr="0005088C" w:rsidRDefault="00B51CFF">
      <w:pPr>
        <w:spacing w:line="360" w:lineRule="auto"/>
        <w:jc w:val="both"/>
      </w:pPr>
      <w:r w:rsidRPr="0005088C">
        <w:t>Hanno riportato voti le seguenti liste:</w:t>
      </w:r>
    </w:p>
    <w:p w:rsidR="000B4889" w:rsidRPr="0005088C" w:rsidRDefault="000B4889">
      <w:pPr>
        <w:spacing w:line="360" w:lineRule="auto"/>
        <w:jc w:val="both"/>
      </w:pPr>
    </w:p>
    <w:p w:rsidR="000B4889" w:rsidRPr="0005088C" w:rsidRDefault="00B51CFF">
      <w:pPr>
        <w:spacing w:line="360" w:lineRule="auto"/>
        <w:jc w:val="both"/>
      </w:pPr>
      <w:r w:rsidRPr="0005088C">
        <w:t xml:space="preserve">   e preferenze i seguenti candidati:</w:t>
      </w:r>
    </w:p>
    <w:p w:rsidR="000B4889" w:rsidRPr="0005088C" w:rsidRDefault="000B4889">
      <w:pPr>
        <w:spacing w:line="360" w:lineRule="auto"/>
        <w:jc w:val="both"/>
      </w:pPr>
    </w:p>
    <w:p w:rsidR="000B4889" w:rsidRPr="0005088C" w:rsidRDefault="00B51CFF">
      <w:pPr>
        <w:spacing w:line="360" w:lineRule="auto"/>
        <w:jc w:val="both"/>
      </w:pPr>
      <w:r w:rsidRPr="0005088C">
        <w:t>Hanno riportato voti i seguenti candidati</w:t>
      </w:r>
      <w:r w:rsidR="00B30034" w:rsidRPr="0005088C">
        <w:t xml:space="preserve"> fuori lista</w:t>
      </w:r>
      <w:r w:rsidRPr="0005088C">
        <w:t>:</w:t>
      </w:r>
    </w:p>
    <w:p w:rsidR="000B4889" w:rsidRPr="0005088C" w:rsidRDefault="00B51CFF">
      <w:pPr>
        <w:spacing w:line="360" w:lineRule="auto"/>
        <w:jc w:val="both"/>
      </w:pPr>
      <w:r w:rsidRPr="0005088C">
        <w:t>_____</w:t>
      </w:r>
    </w:p>
    <w:p w:rsidR="000B4889" w:rsidRPr="0005088C" w:rsidRDefault="00B51CFF">
      <w:pPr>
        <w:spacing w:line="360" w:lineRule="auto"/>
        <w:jc w:val="both"/>
      </w:pPr>
      <w:r w:rsidRPr="0005088C">
        <w:t>_____</w:t>
      </w:r>
    </w:p>
    <w:p w:rsidR="000B4889" w:rsidRPr="0005088C" w:rsidRDefault="00B51CFF">
      <w:pPr>
        <w:spacing w:line="360" w:lineRule="auto"/>
        <w:jc w:val="both"/>
      </w:pPr>
      <w:r w:rsidRPr="0005088C">
        <w:t>_____</w:t>
      </w:r>
    </w:p>
    <w:p w:rsidR="000B4889" w:rsidRPr="0005088C" w:rsidRDefault="000B4889">
      <w:pPr>
        <w:spacing w:line="360" w:lineRule="auto"/>
        <w:jc w:val="both"/>
      </w:pPr>
    </w:p>
    <w:p w:rsidR="000B4889" w:rsidRPr="0005088C" w:rsidRDefault="00B51CFF">
      <w:pPr>
        <w:spacing w:line="360" w:lineRule="auto"/>
        <w:jc w:val="both"/>
      </w:pPr>
      <w:r w:rsidRPr="0005088C">
        <w:t xml:space="preserve">Dopo aver dato lettura dei risultati elettorali, il Presidente dell’Assemblea </w:t>
      </w:r>
      <w:r w:rsidR="00B30034" w:rsidRPr="0005088C">
        <w:t xml:space="preserve">proclama </w:t>
      </w:r>
      <w:r w:rsidRPr="0005088C">
        <w:t xml:space="preserve">eletti come Delegati della Sezione territoriale UICI di ____, al Congresso Nazionale </w:t>
      </w:r>
      <w:r w:rsidR="00B30034" w:rsidRPr="0005088C">
        <w:t xml:space="preserve">convocato in via straordinaria, </w:t>
      </w:r>
      <w:r w:rsidRPr="0005088C">
        <w:t>i soci effettivi:</w:t>
      </w:r>
    </w:p>
    <w:p w:rsidR="000B4889" w:rsidRPr="0005088C" w:rsidRDefault="00B51CFF">
      <w:pPr>
        <w:spacing w:line="360" w:lineRule="auto"/>
        <w:jc w:val="both"/>
      </w:pPr>
      <w:r w:rsidRPr="0005088C">
        <w:t>-</w:t>
      </w:r>
    </w:p>
    <w:p w:rsidR="000B4889" w:rsidRPr="0005088C" w:rsidRDefault="00B51CFF">
      <w:pPr>
        <w:spacing w:line="360" w:lineRule="auto"/>
        <w:jc w:val="both"/>
      </w:pPr>
      <w:r w:rsidRPr="0005088C">
        <w:t>-</w:t>
      </w:r>
    </w:p>
    <w:p w:rsidR="000B4889" w:rsidRPr="0005088C" w:rsidRDefault="000B4889">
      <w:pPr>
        <w:spacing w:line="360" w:lineRule="auto"/>
        <w:jc w:val="both"/>
      </w:pPr>
    </w:p>
    <w:p w:rsidR="000B4889" w:rsidRPr="0005088C" w:rsidRDefault="00B51CFF">
      <w:pPr>
        <w:spacing w:line="360" w:lineRule="auto"/>
        <w:jc w:val="both"/>
      </w:pPr>
      <w:r w:rsidRPr="0005088C">
        <w:t>Di tutte le procedure elettorali si dà dettagliatamente conto nel verbale di seggio che, accluso al presente verbale, ne costituisce parte integrante e sostanziale.</w:t>
      </w:r>
    </w:p>
    <w:p w:rsidR="000B4889" w:rsidRPr="0005088C" w:rsidRDefault="000B4889">
      <w:pPr>
        <w:spacing w:line="360" w:lineRule="auto"/>
        <w:jc w:val="both"/>
      </w:pPr>
    </w:p>
    <w:p w:rsidR="000B4889" w:rsidRPr="0005088C" w:rsidRDefault="00B51CFF">
      <w:pPr>
        <w:spacing w:line="360" w:lineRule="auto"/>
        <w:jc w:val="both"/>
      </w:pPr>
      <w:r w:rsidRPr="0005088C">
        <w:t xml:space="preserve">Il Presidente dell’Assemblea, rilevato che sono stati esauriti gli argomenti all’ordine del giorno ed espletate tutte le operazioni relative, </w:t>
      </w:r>
    </w:p>
    <w:p w:rsidR="000B4889" w:rsidRPr="0005088C" w:rsidRDefault="00B51CFF">
      <w:pPr>
        <w:spacing w:line="360" w:lineRule="auto"/>
        <w:jc w:val="both"/>
      </w:pPr>
      <w:r w:rsidRPr="0005088C">
        <w:t xml:space="preserve">dichiara chiusi i lavori assembleari </w:t>
      </w:r>
    </w:p>
    <w:p w:rsidR="000B4889" w:rsidRPr="0005088C" w:rsidRDefault="00B51CFF">
      <w:pPr>
        <w:spacing w:line="360" w:lineRule="auto"/>
        <w:jc w:val="both"/>
      </w:pPr>
      <w:r w:rsidRPr="0005088C">
        <w:t>alle ore ____ del giorno _____</w:t>
      </w:r>
    </w:p>
    <w:p w:rsidR="000B4889" w:rsidRPr="0005088C" w:rsidRDefault="000B4889">
      <w:pPr>
        <w:spacing w:line="360" w:lineRule="auto"/>
        <w:jc w:val="both"/>
      </w:pPr>
    </w:p>
    <w:p w:rsidR="000B4889" w:rsidRPr="0005088C" w:rsidRDefault="000B4889">
      <w:pPr>
        <w:spacing w:line="360" w:lineRule="auto"/>
        <w:jc w:val="both"/>
      </w:pPr>
    </w:p>
    <w:p w:rsidR="000B4889" w:rsidRPr="0005088C" w:rsidRDefault="00B51CFF">
      <w:pPr>
        <w:spacing w:line="360" w:lineRule="auto"/>
        <w:jc w:val="both"/>
      </w:pPr>
      <w:r w:rsidRPr="0005088C">
        <w:t xml:space="preserve">Sigla in tutte le pagine e Firma </w:t>
      </w:r>
    </w:p>
    <w:p w:rsidR="000B4889" w:rsidRPr="0005088C" w:rsidRDefault="000B4889">
      <w:pPr>
        <w:spacing w:line="360" w:lineRule="auto"/>
        <w:jc w:val="both"/>
      </w:pPr>
    </w:p>
    <w:p w:rsidR="000B4889" w:rsidRPr="0005088C" w:rsidRDefault="00B51CFF">
      <w:pPr>
        <w:spacing w:line="360" w:lineRule="auto"/>
        <w:jc w:val="both"/>
      </w:pPr>
      <w:r w:rsidRPr="0005088C">
        <w:t>Presidente dell’Assemblea</w:t>
      </w:r>
    </w:p>
    <w:p w:rsidR="000B4889" w:rsidRPr="0005088C" w:rsidRDefault="000B4889">
      <w:pPr>
        <w:spacing w:line="360" w:lineRule="auto"/>
        <w:jc w:val="both"/>
      </w:pPr>
    </w:p>
    <w:p w:rsidR="000B4889" w:rsidRPr="0005088C" w:rsidRDefault="00B51CFF">
      <w:pPr>
        <w:spacing w:line="360" w:lineRule="auto"/>
        <w:jc w:val="both"/>
      </w:pPr>
      <w:r w:rsidRPr="0005088C">
        <w:t>Segretario dell’Assemblea</w:t>
      </w:r>
    </w:p>
    <w:p w:rsidR="000B4889" w:rsidRPr="0005088C" w:rsidRDefault="000B4889">
      <w:pPr>
        <w:spacing w:line="360" w:lineRule="auto"/>
        <w:jc w:val="both"/>
      </w:pPr>
    </w:p>
    <w:p w:rsidR="000B4889" w:rsidRPr="0005088C" w:rsidRDefault="00B51CFF">
      <w:pPr>
        <w:spacing w:line="360" w:lineRule="auto"/>
        <w:jc w:val="both"/>
      </w:pPr>
      <w:r w:rsidRPr="0005088C">
        <w:t>(triplice copia)</w:t>
      </w:r>
    </w:p>
    <w:bookmarkEnd w:id="0"/>
    <w:p w:rsidR="000B4889" w:rsidRPr="0005088C" w:rsidRDefault="000B4889">
      <w:pPr>
        <w:spacing w:line="360" w:lineRule="auto"/>
        <w:jc w:val="both"/>
      </w:pPr>
    </w:p>
    <w:sectPr w:rsidR="000B4889" w:rsidRPr="0005088C">
      <w:headerReference w:type="even" r:id="rId7"/>
      <w:headerReference w:type="default" r:id="rId8"/>
      <w:footerReference w:type="even" r:id="rId9"/>
      <w:footerReference w:type="default" r:id="rId10"/>
      <w:headerReference w:type="first" r:id="rId11"/>
      <w:footerReference w:type="first" r:id="rId12"/>
      <w:pgSz w:w="11906" w:h="16838" w:code="9"/>
      <w:pgMar w:top="1418" w:right="1133" w:bottom="1843" w:left="1134"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FE5" w:rsidRDefault="000E3FE5">
      <w:r>
        <w:separator/>
      </w:r>
    </w:p>
  </w:endnote>
  <w:endnote w:type="continuationSeparator" w:id="0">
    <w:p w:rsidR="000E3FE5" w:rsidRDefault="000E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00000000" w:usb1="4000207B" w:usb2="00000000" w:usb3="00000000" w:csb0="FFFFFF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89" w:rsidRDefault="00B51CFF">
    <w:pPr>
      <w:pStyle w:val="Pidipagina"/>
      <w:framePr w:wrap="none" w:vAnchor="text" w:hAnchor="margin" w:x="4714" w:y="1"/>
      <w:rPr>
        <w:rStyle w:val="Numeropagina"/>
      </w:rPr>
    </w:pPr>
    <w:r>
      <w:fldChar w:fldCharType="begin"/>
    </w:r>
    <w:r>
      <w:instrText>PAGE  \* MERGEFORMAT</w:instrText>
    </w:r>
    <w:r>
      <w:fldChar w:fldCharType="end"/>
    </w:r>
  </w:p>
  <w:p w:rsidR="000B4889" w:rsidRDefault="000B48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89" w:rsidRDefault="00B51CFF">
    <w:pPr>
      <w:pStyle w:val="Pidipagina"/>
      <w:jc w:val="center"/>
      <w:rPr>
        <w:b/>
        <w:color w:val="333333"/>
        <w:sz w:val="18"/>
        <w:szCs w:val="18"/>
      </w:rPr>
    </w:pPr>
    <w:r>
      <w:rPr>
        <w:noProof/>
        <w:sz w:val="20"/>
      </w:rPr>
      <mc:AlternateContent>
        <mc:Choice Requires="wps">
          <w:drawing>
            <wp:anchor distT="0" distB="0" distL="114300" distR="114300" simplePos="0" relativeHeight="251624961" behindDoc="0" locked="0" layoutInCell="1" allowOverlap="1">
              <wp:simplePos x="0" y="0"/>
              <wp:positionH relativeFrom="column">
                <wp:posOffset>-228604</wp:posOffset>
              </wp:positionH>
              <wp:positionV relativeFrom="paragraph">
                <wp:posOffset>-862970</wp:posOffset>
              </wp:positionV>
              <wp:extent cx="6593840" cy="7620"/>
              <wp:effectExtent l="9525" t="13335" r="6985" b="762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4475" cy="8255"/>
                      </a:xfrm>
                      <a:prstGeom prst="line">
                        <a:avLst/>
                      </a:prstGeom>
                      <a:noFill/>
                      <a:ln w="9525" cap="flat" cmpd="sng">
                        <a:solidFill>
                          <a:prstClr val="red"/>
                        </a:solidFill>
                        <a:prstDash val="solid"/>
                        <a:round/>
                      </a:ln>
                    </wps:spPr>
                    <wps:bodyPr/>
                  </wps:wsp>
                </a:graphicData>
              </a:graphic>
            </wp:anchor>
          </w:drawing>
        </mc:Choice>
        <mc:Fallback xmlns:ve="http://schemas.openxmlformats.org/markup-compatibility/2006">
          <w:pict>
            <v:shapetype id="_x0000_t32" coordsize="21600,21600" o:spt="32" o:preferrelative="t" path="m,l21600,21600e" o:oned="t" filled="f">
              <v:path arrowok="t" fillok="f" o:connecttype="none"/>
              <o:lock v:ext="edit" shapetype="t"/>
            </v:shapetype>
            <v:shape id="_x0000_s12" type="#_x0000_t32" style="position:absolute;left:0;margin-left:-18pt;mso-position-horizontal:absolute;mso-position-horizontal-relative:text;margin-top:-68pt;mso-position-vertical:absolute;mso-position-vertical-relative:text;width:519.2pt;height:0.6pt;v-text-anchor:middle;z-index:251624961" strokecolor="red" o:allowoverlap="1" strokeweight="0.75pt" filled="f" o:connectortype="straight">
              <v:stroke joinstyle="round"/>
            </v:shape>
          </w:pict>
        </mc:Fallback>
      </mc:AlternateContent>
    </w:r>
    <w:r>
      <w:rPr>
        <w:noProof/>
        <w:sz w:val="20"/>
      </w:rPr>
      <mc:AlternateContent>
        <mc:Choice Requires="wps">
          <w:drawing>
            <wp:anchor distT="0" distB="0" distL="114300" distR="114300" simplePos="0" relativeHeight="251624963" behindDoc="0" locked="0" layoutInCell="1" allowOverlap="1">
              <wp:simplePos x="0" y="0"/>
              <wp:positionH relativeFrom="column">
                <wp:posOffset>-76204</wp:posOffset>
              </wp:positionH>
              <wp:positionV relativeFrom="paragraph">
                <wp:posOffset>-835030</wp:posOffset>
              </wp:positionV>
              <wp:extent cx="6289040" cy="733425"/>
              <wp:effectExtent l="0" t="3175" r="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9675" cy="734060"/>
                      </a:xfrm>
                      <a:prstGeom prst="rect">
                        <a:avLst/>
                      </a:prstGeom>
                      <a:noFill/>
                      <a:ln cap="flat">
                        <a:noFill/>
                      </a:ln>
                    </wps:spPr>
                    <wps:txbx>
                      <w:txbxContent>
                        <w:p w:rsidR="000B4889" w:rsidRDefault="00B51CFF">
                          <w:pPr>
                            <w:pStyle w:val="Pidipagina"/>
                            <w:jc w:val="center"/>
                            <w:rPr>
                              <w:b/>
                              <w:color w:val="333333"/>
                              <w:spacing w:val="-2"/>
                              <w:sz w:val="14"/>
                              <w:szCs w:val="14"/>
                            </w:rPr>
                          </w:pPr>
                          <w:r>
                            <w:rPr>
                              <w:b/>
                              <w:color w:val="333333"/>
                              <w:spacing w:val="-2"/>
                              <w:sz w:val="14"/>
                              <w:szCs w:val="14"/>
                            </w:rPr>
                            <w:t xml:space="preserve">00187 Roma - Via Borgognona, 38 - Tel. 06/699881 </w:t>
                          </w:r>
                          <w:proofErr w:type="spellStart"/>
                          <w:r>
                            <w:rPr>
                              <w:b/>
                              <w:color w:val="333333"/>
                              <w:spacing w:val="-2"/>
                              <w:sz w:val="14"/>
                              <w:szCs w:val="14"/>
                            </w:rPr>
                            <w:t>r.a.</w:t>
                          </w:r>
                          <w:proofErr w:type="spellEnd"/>
                          <w:r>
                            <w:rPr>
                              <w:b/>
                              <w:color w:val="333333"/>
                              <w:spacing w:val="-2"/>
                              <w:sz w:val="14"/>
                              <w:szCs w:val="14"/>
                            </w:rPr>
                            <w:t xml:space="preserve"> - Fax 06/6786815 - Sito internet: www.uiciechi.it - E-mail: archivio@uiciechi.it - archivio@pec.uiciechi.eu</w:t>
                          </w:r>
                        </w:p>
                        <w:p w:rsidR="000B4889" w:rsidRDefault="000B4889">
                          <w:pPr>
                            <w:pStyle w:val="Pidipagina"/>
                            <w:spacing w:line="60" w:lineRule="exact"/>
                            <w:jc w:val="both"/>
                            <w:rPr>
                              <w:b/>
                              <w:color w:val="333333"/>
                              <w:sz w:val="14"/>
                              <w:szCs w:val="14"/>
                            </w:rPr>
                          </w:pPr>
                        </w:p>
                        <w:p w:rsidR="000B4889" w:rsidRDefault="00B51CFF">
                          <w:pPr>
                            <w:pStyle w:val="Corpodeltesto2"/>
                            <w:jc w:val="both"/>
                            <w:rPr>
                              <w:rFonts w:ascii="Times New Roman" w:eastAsia="Times New Roman" w:hAnsi="Times New Roman"/>
                            </w:rPr>
                          </w:pPr>
                          <w:r>
                            <w:rPr>
                              <w:rFonts w:ascii="Times New Roman" w:eastAsia="Times New Roman" w:hAnsi="Times New Roman"/>
                            </w:rPr>
                            <w:t>Ente morale riconosciuto con R.D. n. 1789 del 29/7/1923 e D.P.R. 23/12/1978 (G.U. 3/3/1979 n. 62), posto sotto la vigilanza del Governo (D.P.R. 17/2/1990 in G.U. 11/6/1990 n. 134); iscritto al RUNTS (Determinazione Regione Lazio n. G02811 del 02/03/2023); iscritto al n. 32/99 del Registro delle Persone Giuridiche presso il Tribunale di Roma; Associazione di Promozione Sociale iscritta al Registro Nazionale (L. 7/12/2000 n. 383) con il n. 17 - Cassiere: Intesa Sanpaolo - Via del Corso, 226 - 00186 Roma - Coordinate bancarie: IBAN IT38X0306905020100000062318 BIC: BCITITMM - Unione Italiana dei Ciechi e degli Ipovedenti ETS - APS Roma - Cod. Fisc. 01365520582 - Part. I.V.A. 00989551007.</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pt;margin-top:-65.75pt;width:495.2pt;height:57.75pt;z-index:2516249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FwOAIAAGwEAAAOAAAAZHJzL2Uyb0RvYy54bWysVN9v2jAQfp+0/8Hy+whQStuIULFWTJNQ&#10;WwmqPhvHJtFsn2cbEvbX7+wEiro9TXtxfL7vfn53md23WpGDcL4GU9DRYEiJMBzK2uwK+rpZfrml&#10;xAdmSqbAiIIehaf388+fZo3NxRgqUKVwBJ0Ynze2oFUINs8yzyuhmR+AFQaVEpxmAUW3y0rHGvSu&#10;VTYeDqdZA660DrjwHl8fOyWdJ/9SCh6epfQiEFVQzC2k06VzG89sPmP5zjFb1bxPg/1DFprVBoOe&#10;XT2ywMje1X+40jV34EGGAQedgZQ1F6kGrGY0/FDNumJWpFqwOd6e2+T/n1v+dHhxpC6RuytKDNPI&#10;0Ua0gXyFloxGsT+N9TnC1haBocV3xKZavV0B/+ERkl1gOgOP6NiPVjodv1gpQUOk4HhuewzD8XE6&#10;vr2b3lxTwlF3czUZThMv2bu1dT58E6BJvBTUIa0pA3ZY+RDjs/wEicEMLGulErXKEM5wrqRinclZ&#10;hzbK9Kl32cYiQrtt+5q3UB6xZAfd0HjLlzWGXzEfXpjDKcFicPLDMx5SQVNQ6G+UVOB+/e094pE8&#10;1FLS4NQV1P/cMycoUd8N0no3mkzimCZhcn0zRsFdaraXGrPXD4CDPcIdszxdIz6o01U60G+4IIsY&#10;FVXMcIxd0HC6PoRuF3DBuFgsEmhvXb2r0ADd4pBaFlZmbXnUxebGRm/aN+Zsz0ZAHp/gNKss/0BK&#10;h+0b3fW0F3CkE3X9+sWduZQT6v0nMf8NAAD//wMAUEsDBBQABgAIAAAAIQANvUKu4AAAAAwBAAAP&#10;AAAAZHJzL2Rvd25yZXYueG1sTI/NbsIwEITvlXgHa5F6AzsUKIQ4qGrVa6vSH6k3Ey9JRLyOYkPS&#10;t+/m1N52d0az32T7wTXiil2oPWlI5goEUuFtTaWGj/fn2QZEiIasaTyhhh8MsM8nN5lJre/pDa+H&#10;WAoOoZAaDVWMbSplKCp0Jsx9i8TayXfORF67UtrO9BzuGrlQai2dqYk/VKbFxwqL8+HiNHy+nL6/&#10;luq1fHKrtveDkuS2Uuvb6fCwAxFxiH9mGPEZHXJmOvoL2SAaDbNkwV3iONwlKxBs2d5vliCO42mt&#10;QOaZ/F8i/wUAAP//AwBQSwECLQAUAAYACAAAACEAtoM4kv4AAADhAQAAEwAAAAAAAAAAAAAAAAAA&#10;AAAAW0NvbnRlbnRfVHlwZXNdLnhtbFBLAQItABQABgAIAAAAIQA4/SH/1gAAAJQBAAALAAAAAAAA&#10;AAAAAAAAAC8BAABfcmVscy8ucmVsc1BLAQItABQABgAIAAAAIQBfEYFwOAIAAGwEAAAOAAAAAAAA&#10;AAAAAAAAAC4CAABkcnMvZTJvRG9jLnhtbFBLAQItABQABgAIAAAAIQANvUKu4AAAAAwBAAAPAAAA&#10;AAAAAAAAAAAAAJIEAABkcnMvZG93bnJldi54bWxQSwUGAAAAAAQABADzAAAAnwUAAAAA&#10;" filled="f" stroked="f">
              <v:textbox>
                <w:txbxContent>
                  <w:p w:rsidR="000B4889" w:rsidRDefault="00B51CFF">
                    <w:pPr>
                      <w:pStyle w:val="Pidipagina"/>
                      <w:jc w:val="center"/>
                      <w:rPr>
                        <w:b/>
                        <w:color w:val="333333"/>
                        <w:spacing w:val="-2"/>
                        <w:sz w:val="14"/>
                        <w:szCs w:val="14"/>
                      </w:rPr>
                    </w:pPr>
                    <w:r>
                      <w:rPr>
                        <w:b/>
                        <w:color w:val="333333"/>
                        <w:spacing w:val="-2"/>
                        <w:sz w:val="14"/>
                        <w:szCs w:val="14"/>
                      </w:rPr>
                      <w:t xml:space="preserve">00187 Roma - Via Borgognona, 38 - Tel. 06/699881 </w:t>
                    </w:r>
                    <w:proofErr w:type="spellStart"/>
                    <w:r>
                      <w:rPr>
                        <w:b/>
                        <w:color w:val="333333"/>
                        <w:spacing w:val="-2"/>
                        <w:sz w:val="14"/>
                        <w:szCs w:val="14"/>
                      </w:rPr>
                      <w:t>r.a.</w:t>
                    </w:r>
                    <w:proofErr w:type="spellEnd"/>
                    <w:r>
                      <w:rPr>
                        <w:b/>
                        <w:color w:val="333333"/>
                        <w:spacing w:val="-2"/>
                        <w:sz w:val="14"/>
                        <w:szCs w:val="14"/>
                      </w:rPr>
                      <w:t xml:space="preserve"> - Fax 06/6786815 - Sito internet: www.uiciechi.it - E-mail: archivio@uiciechi.it - archivio@pec.uiciechi.eu</w:t>
                    </w:r>
                  </w:p>
                  <w:p w:rsidR="000B4889" w:rsidRDefault="000B4889">
                    <w:pPr>
                      <w:pStyle w:val="Pidipagina"/>
                      <w:spacing w:line="60" w:lineRule="exact"/>
                      <w:jc w:val="both"/>
                      <w:rPr>
                        <w:b/>
                        <w:color w:val="333333"/>
                        <w:sz w:val="14"/>
                        <w:szCs w:val="14"/>
                      </w:rPr>
                    </w:pPr>
                  </w:p>
                  <w:p w:rsidR="000B4889" w:rsidRDefault="00B51CFF">
                    <w:pPr>
                      <w:pStyle w:val="Corpodeltesto2"/>
                      <w:jc w:val="both"/>
                      <w:rPr>
                        <w:rFonts w:ascii="Times New Roman" w:eastAsia="Times New Roman" w:hAnsi="Times New Roman"/>
                      </w:rPr>
                    </w:pPr>
                    <w:r>
                      <w:rPr>
                        <w:rFonts w:ascii="Times New Roman" w:eastAsia="Times New Roman" w:hAnsi="Times New Roman"/>
                      </w:rPr>
                      <w:t>Ente morale riconosciuto con R.D. n. 1789 del 29/7/1923 e D.P.R. 23/12/1978 (G.U. 3/3/1979 n. 62), posto sotto la vigilanza del Governo (D.P.R. 17/2/1990 in G.U. 11/6/1990 n. 134); iscritto al RUNTS (Determinazione Regione Lazio n. G02811 del 02/03/2023); iscritto al n. 32/99 del Registro delle Persone Giuridiche presso il Tribunale di Roma; Associazione di Promozione Sociale iscritta al Registro Nazionale (L. 7/12/2000 n. 383) con il n. 17 - Cassiere: Intesa Sanpaolo - Via del Corso, 226 - 00186 Roma - Coordinate bancarie: IBAN IT38X0306905020100000062318 BIC: BCITITMM - Unione Italiana dei Ciechi e degli Ipovedenti ETS - APS Roma - Cod. Fisc. 01365520582 - Part. I.V.A. 00989551007.</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89" w:rsidRDefault="000B48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FE5" w:rsidRDefault="000E3FE5">
      <w:r>
        <w:separator/>
      </w:r>
    </w:p>
  </w:footnote>
  <w:footnote w:type="continuationSeparator" w:id="0">
    <w:p w:rsidR="000E3FE5" w:rsidRDefault="000E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89" w:rsidRDefault="00B51CFF">
    <w:pPr>
      <w:pStyle w:val="Intestazione"/>
      <w:framePr w:wrap="none" w:vAnchor="text" w:hAnchor="margin" w:x="4714" w:y="1"/>
      <w:rPr>
        <w:rStyle w:val="Numeropagina"/>
      </w:rPr>
    </w:pPr>
    <w:r>
      <w:fldChar w:fldCharType="begin"/>
    </w:r>
    <w:r>
      <w:instrText>PAGE  \* MERGEFORMAT</w:instrText>
    </w:r>
    <w:r>
      <w:fldChar w:fldCharType="end"/>
    </w:r>
  </w:p>
  <w:p w:rsidR="000B4889" w:rsidRDefault="000B48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89" w:rsidRDefault="00B51CFF">
    <w:pPr>
      <w:pStyle w:val="Intestazione"/>
      <w:tabs>
        <w:tab w:val="left" w:pos="9356"/>
      </w:tabs>
      <w:spacing w:line="460" w:lineRule="exact"/>
      <w:ind w:left="-284"/>
      <w:jc w:val="center"/>
      <w:rPr>
        <w:b/>
        <w:color w:val="333333"/>
        <w:sz w:val="32"/>
        <w:szCs w:val="32"/>
      </w:rPr>
    </w:pPr>
    <w:r>
      <w:rPr>
        <w:noProof/>
        <w:sz w:val="20"/>
      </w:rPr>
      <w:drawing>
        <wp:anchor distT="0" distB="0" distL="114300" distR="114300" simplePos="0" relativeHeight="251624965" behindDoc="0" locked="0" layoutInCell="1" allowOverlap="1">
          <wp:simplePos x="0" y="0"/>
          <wp:positionH relativeFrom="column">
            <wp:posOffset>5228595</wp:posOffset>
          </wp:positionH>
          <wp:positionV relativeFrom="paragraph">
            <wp:posOffset>48900</wp:posOffset>
          </wp:positionV>
          <wp:extent cx="901065" cy="620395"/>
          <wp:effectExtent l="0" t="0" r="0" b="0"/>
          <wp:wrapNone/>
          <wp:docPr id="5" name="Immagine 16" descr="LOGO CENTENARIO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polarisTemp/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01700" cy="621030"/>
                  </a:xfrm>
                  <a:prstGeom prst="rect">
                    <a:avLst/>
                  </a:prstGeom>
                  <a:noFill/>
                  <a:ln cap="flat">
                    <a:noFill/>
                  </a:ln>
                </pic:spPr>
              </pic:pic>
            </a:graphicData>
          </a:graphic>
        </wp:anchor>
      </w:drawing>
    </w:r>
    <w:r>
      <w:rPr>
        <w:noProof/>
        <w:sz w:val="20"/>
      </w:rPr>
      <w:drawing>
        <wp:anchor distT="0" distB="0" distL="114300" distR="114300" simplePos="0" relativeHeight="251624964" behindDoc="0" locked="0" layoutInCell="1" allowOverlap="1">
          <wp:simplePos x="0" y="0"/>
          <wp:positionH relativeFrom="column">
            <wp:posOffset>-75570</wp:posOffset>
          </wp:positionH>
          <wp:positionV relativeFrom="paragraph">
            <wp:posOffset>-9529</wp:posOffset>
          </wp:positionV>
          <wp:extent cx="1075055" cy="760730"/>
          <wp:effectExtent l="0" t="0" r="0" b="0"/>
          <wp:wrapNone/>
          <wp:docPr id="6" name="Immagine 12" descr="Logo trasparente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polarisTemp/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75690" cy="761365"/>
                  </a:xfrm>
                  <a:prstGeom prst="rect">
                    <a:avLst/>
                  </a:prstGeom>
                  <a:noFill/>
                  <a:ln cap="flat">
                    <a:noFill/>
                  </a:ln>
                </pic:spPr>
              </pic:pic>
            </a:graphicData>
          </a:graphic>
        </wp:anchor>
      </w:drawing>
    </w:r>
    <w:r>
      <w:rPr>
        <w:b/>
        <w:color w:val="333333"/>
        <w:sz w:val="32"/>
        <w:szCs w:val="32"/>
      </w:rPr>
      <w:t>Unione Italiana dei Ciechi e degli Ipovedenti</w:t>
    </w:r>
  </w:p>
  <w:p w:rsidR="000B4889" w:rsidRDefault="00B51CFF">
    <w:pPr>
      <w:pStyle w:val="Intestazione"/>
      <w:jc w:val="center"/>
      <w:rPr>
        <w:b/>
        <w:i/>
        <w:color w:val="333333"/>
        <w:sz w:val="28"/>
        <w:szCs w:val="28"/>
      </w:rPr>
    </w:pPr>
    <w:r>
      <w:rPr>
        <w:b/>
        <w:i/>
        <w:color w:val="333333"/>
        <w:sz w:val="28"/>
        <w:szCs w:val="28"/>
      </w:rPr>
      <w:t>ETS-APS</w:t>
    </w:r>
  </w:p>
  <w:p w:rsidR="000B4889" w:rsidRDefault="00B51CFF">
    <w:pPr>
      <w:pStyle w:val="Intestazione"/>
      <w:tabs>
        <w:tab w:val="right" w:pos="9923"/>
      </w:tabs>
      <w:spacing w:line="400" w:lineRule="exact"/>
      <w:ind w:right="-284"/>
      <w:jc w:val="center"/>
      <w:rPr>
        <w:rFonts w:ascii="Optima" w:eastAsia="Arial" w:hAnsi="Arial"/>
        <w:color w:val="333333"/>
        <w:sz w:val="28"/>
        <w:szCs w:val="28"/>
      </w:rPr>
    </w:pPr>
    <w:r>
      <w:rPr>
        <w:color w:val="333333"/>
        <w:sz w:val="28"/>
        <w:szCs w:val="28"/>
      </w:rPr>
      <w:t>Presidenza Nazionale</w:t>
    </w:r>
  </w:p>
  <w:p w:rsidR="000B4889" w:rsidRDefault="00B51CFF">
    <w:pPr>
      <w:pStyle w:val="Intestazione"/>
      <w:ind w:left="-284"/>
      <w:rPr>
        <w:i/>
        <w:color w:val="333333"/>
        <w:sz w:val="26"/>
        <w:szCs w:val="26"/>
      </w:rPr>
    </w:pPr>
    <w:r>
      <w:rPr>
        <w:noProof/>
        <w:sz w:val="20"/>
      </w:rPr>
      <mc:AlternateContent>
        <mc:Choice Requires="wps">
          <w:drawing>
            <wp:anchor distT="0" distB="0" distL="114300" distR="114300" simplePos="0" relativeHeight="251624962" behindDoc="0" locked="0" layoutInCell="1" allowOverlap="1">
              <wp:simplePos x="0" y="0"/>
              <wp:positionH relativeFrom="column">
                <wp:posOffset>-140974</wp:posOffset>
              </wp:positionH>
              <wp:positionV relativeFrom="paragraph">
                <wp:posOffset>126370</wp:posOffset>
              </wp:positionV>
              <wp:extent cx="6466205" cy="0"/>
              <wp:effectExtent l="11430" t="12065" r="8890" b="69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6840" cy="635"/>
                      </a:xfrm>
                      <a:prstGeom prst="line">
                        <a:avLst/>
                      </a:prstGeom>
                      <a:noFill/>
                      <a:ln w="9525" cap="flat" cmpd="sng">
                        <a:solidFill>
                          <a:prstClr val="red"/>
                        </a:solidFill>
                        <a:prstDash val="solid"/>
                        <a:round/>
                      </a:ln>
                    </wps:spPr>
                    <wps:bodyPr/>
                  </wps:wsp>
                </a:graphicData>
              </a:graphic>
            </wp:anchor>
          </w:drawing>
        </mc:Choice>
        <mc:Fallback xmlns:ve="http://schemas.openxmlformats.org/markup-compatibility/2006">
          <w:pict>
            <v:shapetype id="_x0000_t32" coordsize="21600,21600" o:spt="32" o:preferrelative="t" path="m,l21600,21600e" o:oned="t" filled="f">
              <v:path arrowok="t" fillok="f" o:connecttype="none"/>
              <o:lock v:ext="edit" shapetype="t"/>
            </v:shapetype>
            <v:shape id="_x0000_s7" type="#_x0000_t32" style="position:absolute;left:0;margin-left:-11pt;mso-position-horizontal:absolute;mso-position-horizontal-relative:text;margin-top:10pt;mso-position-vertical:absolute;mso-position-vertical-relative:text;width:509.1pt;height:0.0pt;flip:y;v-text-anchor:middle;z-index:251624962" strokecolor="red" o:allowoverlap="1" strokeweight="0.75pt" filled="f" o:connectortype="straight">
              <v:stroke joinstyle="round"/>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89" w:rsidRDefault="000B48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E69DFEE"/>
    <w:lvl w:ilvl="0" w:tplc="65BEB838">
      <w:start w:val="1"/>
      <w:numFmt w:val="lowerRoman"/>
      <w:lvlText w:val="%1."/>
      <w:lvlJc w:val="right"/>
      <w:pPr>
        <w:ind w:left="1004" w:hanging="360"/>
      </w:pPr>
    </w:lvl>
    <w:lvl w:ilvl="1" w:tplc="B5E0FD4A">
      <w:start w:val="1"/>
      <w:numFmt w:val="lowerLetter"/>
      <w:lvlText w:val="%2."/>
      <w:lvlJc w:val="left"/>
      <w:pPr>
        <w:ind w:left="1724" w:hanging="360"/>
      </w:pPr>
    </w:lvl>
    <w:lvl w:ilvl="2" w:tplc="994A1F20">
      <w:start w:val="1"/>
      <w:numFmt w:val="lowerRoman"/>
      <w:lvlText w:val="%3."/>
      <w:lvlJc w:val="right"/>
      <w:pPr>
        <w:ind w:left="2444" w:hanging="180"/>
      </w:pPr>
    </w:lvl>
    <w:lvl w:ilvl="3" w:tplc="56E030D6">
      <w:start w:val="1"/>
      <w:numFmt w:val="decimal"/>
      <w:lvlText w:val="%4."/>
      <w:lvlJc w:val="left"/>
      <w:pPr>
        <w:ind w:left="3164" w:hanging="360"/>
      </w:pPr>
    </w:lvl>
    <w:lvl w:ilvl="4" w:tplc="F350007E">
      <w:start w:val="1"/>
      <w:numFmt w:val="lowerLetter"/>
      <w:lvlText w:val="%5."/>
      <w:lvlJc w:val="left"/>
      <w:pPr>
        <w:ind w:left="3884" w:hanging="360"/>
      </w:pPr>
    </w:lvl>
    <w:lvl w:ilvl="5" w:tplc="4CC823B6">
      <w:start w:val="1"/>
      <w:numFmt w:val="lowerRoman"/>
      <w:lvlText w:val="%6."/>
      <w:lvlJc w:val="right"/>
      <w:pPr>
        <w:ind w:left="4604" w:hanging="180"/>
      </w:pPr>
    </w:lvl>
    <w:lvl w:ilvl="6" w:tplc="40601788">
      <w:start w:val="1"/>
      <w:numFmt w:val="decimal"/>
      <w:lvlText w:val="%7."/>
      <w:lvlJc w:val="left"/>
      <w:pPr>
        <w:ind w:left="5324" w:hanging="360"/>
      </w:pPr>
    </w:lvl>
    <w:lvl w:ilvl="7" w:tplc="0FA0B958">
      <w:start w:val="1"/>
      <w:numFmt w:val="lowerLetter"/>
      <w:lvlText w:val="%8."/>
      <w:lvlJc w:val="left"/>
      <w:pPr>
        <w:ind w:left="6044" w:hanging="360"/>
      </w:pPr>
    </w:lvl>
    <w:lvl w:ilvl="8" w:tplc="DACC47CE">
      <w:start w:val="1"/>
      <w:numFmt w:val="lowerRoman"/>
      <w:lvlText w:val="%9."/>
      <w:lvlJc w:val="right"/>
      <w:pPr>
        <w:ind w:left="6764" w:hanging="180"/>
      </w:pPr>
    </w:lvl>
  </w:abstractNum>
  <w:abstractNum w:abstractNumId="1" w15:restartNumberingAfterBreak="0">
    <w:nsid w:val="00000002"/>
    <w:multiLevelType w:val="hybridMultilevel"/>
    <w:tmpl w:val="0D2BB114"/>
    <w:lvl w:ilvl="0" w:tplc="B734B3EC">
      <w:start w:val="1"/>
      <w:numFmt w:val="bullet"/>
      <w:lvlText w:val="·"/>
      <w:lvlJc w:val="left"/>
      <w:pPr>
        <w:ind w:left="2160" w:hanging="360"/>
      </w:pPr>
      <w:rPr>
        <w:rFonts w:ascii="Symbol" w:eastAsia="Symbol" w:hAnsi="Symbol"/>
        <w:w w:val="100"/>
        <w:sz w:val="20"/>
        <w:szCs w:val="20"/>
        <w:shd w:val="clear" w:color="auto" w:fill="auto"/>
      </w:rPr>
    </w:lvl>
    <w:lvl w:ilvl="1" w:tplc="EDF46380">
      <w:start w:val="1"/>
      <w:numFmt w:val="bullet"/>
      <w:lvlText w:val="o"/>
      <w:lvlJc w:val="left"/>
      <w:pPr>
        <w:ind w:left="2880" w:hanging="360"/>
      </w:pPr>
      <w:rPr>
        <w:rFonts w:ascii="Courier New" w:eastAsia="Courier New" w:hAnsi="Courier New"/>
        <w:w w:val="100"/>
        <w:sz w:val="20"/>
        <w:szCs w:val="20"/>
        <w:shd w:val="clear" w:color="auto" w:fill="auto"/>
      </w:rPr>
    </w:lvl>
    <w:lvl w:ilvl="2" w:tplc="BE266974">
      <w:start w:val="1"/>
      <w:numFmt w:val="bullet"/>
      <w:lvlText w:val="§"/>
      <w:lvlJc w:val="left"/>
      <w:pPr>
        <w:ind w:left="3600" w:hanging="360"/>
      </w:pPr>
      <w:rPr>
        <w:rFonts w:ascii="Wingdings" w:eastAsia="Wingdings" w:hAnsi="Wingdings"/>
        <w:w w:val="100"/>
        <w:sz w:val="20"/>
        <w:szCs w:val="20"/>
        <w:shd w:val="clear" w:color="auto" w:fill="auto"/>
      </w:rPr>
    </w:lvl>
    <w:lvl w:ilvl="3" w:tplc="13D400D0">
      <w:start w:val="1"/>
      <w:numFmt w:val="bullet"/>
      <w:lvlText w:val="·"/>
      <w:lvlJc w:val="left"/>
      <w:pPr>
        <w:ind w:left="4320" w:hanging="360"/>
      </w:pPr>
      <w:rPr>
        <w:rFonts w:ascii="Symbol" w:eastAsia="Symbol" w:hAnsi="Symbol"/>
        <w:w w:val="100"/>
        <w:sz w:val="20"/>
        <w:szCs w:val="20"/>
        <w:shd w:val="clear" w:color="auto" w:fill="auto"/>
      </w:rPr>
    </w:lvl>
    <w:lvl w:ilvl="4" w:tplc="856E3C6A">
      <w:start w:val="1"/>
      <w:numFmt w:val="bullet"/>
      <w:lvlText w:val="o"/>
      <w:lvlJc w:val="left"/>
      <w:pPr>
        <w:ind w:left="5040" w:hanging="360"/>
      </w:pPr>
      <w:rPr>
        <w:rFonts w:ascii="Courier New" w:eastAsia="Courier New" w:hAnsi="Courier New"/>
        <w:w w:val="100"/>
        <w:sz w:val="20"/>
        <w:szCs w:val="20"/>
        <w:shd w:val="clear" w:color="auto" w:fill="auto"/>
      </w:rPr>
    </w:lvl>
    <w:lvl w:ilvl="5" w:tplc="41E6A3F0">
      <w:start w:val="1"/>
      <w:numFmt w:val="bullet"/>
      <w:lvlText w:val="§"/>
      <w:lvlJc w:val="left"/>
      <w:pPr>
        <w:ind w:left="5760" w:hanging="360"/>
      </w:pPr>
      <w:rPr>
        <w:rFonts w:ascii="Wingdings" w:eastAsia="Wingdings" w:hAnsi="Wingdings"/>
        <w:w w:val="100"/>
        <w:sz w:val="20"/>
        <w:szCs w:val="20"/>
        <w:shd w:val="clear" w:color="auto" w:fill="auto"/>
      </w:rPr>
    </w:lvl>
    <w:lvl w:ilvl="6" w:tplc="9D626400">
      <w:start w:val="1"/>
      <w:numFmt w:val="bullet"/>
      <w:lvlText w:val="·"/>
      <w:lvlJc w:val="left"/>
      <w:pPr>
        <w:ind w:left="6480" w:hanging="360"/>
      </w:pPr>
      <w:rPr>
        <w:rFonts w:ascii="Symbol" w:eastAsia="Symbol" w:hAnsi="Symbol"/>
        <w:w w:val="100"/>
        <w:sz w:val="20"/>
        <w:szCs w:val="20"/>
        <w:shd w:val="clear" w:color="auto" w:fill="auto"/>
      </w:rPr>
    </w:lvl>
    <w:lvl w:ilvl="7" w:tplc="A8D0D926">
      <w:start w:val="1"/>
      <w:numFmt w:val="bullet"/>
      <w:lvlText w:val="o"/>
      <w:lvlJc w:val="left"/>
      <w:pPr>
        <w:ind w:left="7200" w:hanging="360"/>
      </w:pPr>
      <w:rPr>
        <w:rFonts w:ascii="Courier New" w:eastAsia="Courier New" w:hAnsi="Courier New"/>
        <w:w w:val="100"/>
        <w:sz w:val="20"/>
        <w:szCs w:val="20"/>
        <w:shd w:val="clear" w:color="auto" w:fill="auto"/>
      </w:rPr>
    </w:lvl>
    <w:lvl w:ilvl="8" w:tplc="071E5C04">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5F6C2D48"/>
    <w:lvl w:ilvl="0" w:tplc="741CB03C">
      <w:start w:val="1"/>
      <w:numFmt w:val="decimal"/>
      <w:lvlText w:val="%1."/>
      <w:lvlJc w:val="left"/>
      <w:pPr>
        <w:ind w:left="720" w:hanging="360"/>
      </w:pPr>
    </w:lvl>
    <w:lvl w:ilvl="1" w:tplc="7474E5FE">
      <w:start w:val="1"/>
      <w:numFmt w:val="lowerLetter"/>
      <w:lvlText w:val="%2."/>
      <w:lvlJc w:val="left"/>
      <w:pPr>
        <w:ind w:left="1440" w:hanging="360"/>
      </w:pPr>
    </w:lvl>
    <w:lvl w:ilvl="2" w:tplc="C8C25550">
      <w:start w:val="1"/>
      <w:numFmt w:val="lowerRoman"/>
      <w:lvlText w:val="%3."/>
      <w:lvlJc w:val="right"/>
      <w:pPr>
        <w:ind w:left="2160" w:hanging="180"/>
      </w:pPr>
    </w:lvl>
    <w:lvl w:ilvl="3" w:tplc="3CB67F3A">
      <w:start w:val="1"/>
      <w:numFmt w:val="decimal"/>
      <w:lvlText w:val="%4."/>
      <w:lvlJc w:val="left"/>
      <w:pPr>
        <w:ind w:left="2880" w:hanging="360"/>
      </w:pPr>
    </w:lvl>
    <w:lvl w:ilvl="4" w:tplc="5D62E8D8">
      <w:start w:val="1"/>
      <w:numFmt w:val="lowerLetter"/>
      <w:lvlText w:val="%5."/>
      <w:lvlJc w:val="left"/>
      <w:pPr>
        <w:ind w:left="3600" w:hanging="360"/>
      </w:pPr>
    </w:lvl>
    <w:lvl w:ilvl="5" w:tplc="3140B542">
      <w:start w:val="1"/>
      <w:numFmt w:val="lowerRoman"/>
      <w:lvlText w:val="%6."/>
      <w:lvlJc w:val="right"/>
      <w:pPr>
        <w:ind w:left="4320" w:hanging="180"/>
      </w:pPr>
    </w:lvl>
    <w:lvl w:ilvl="6" w:tplc="2D28AF46">
      <w:start w:val="1"/>
      <w:numFmt w:val="decimal"/>
      <w:lvlText w:val="%7."/>
      <w:lvlJc w:val="left"/>
      <w:pPr>
        <w:ind w:left="5040" w:hanging="360"/>
      </w:pPr>
    </w:lvl>
    <w:lvl w:ilvl="7" w:tplc="A09C12E2">
      <w:start w:val="1"/>
      <w:numFmt w:val="lowerLetter"/>
      <w:lvlText w:val="%8."/>
      <w:lvlJc w:val="left"/>
      <w:pPr>
        <w:ind w:left="5760" w:hanging="360"/>
      </w:pPr>
    </w:lvl>
    <w:lvl w:ilvl="8" w:tplc="ACC2285A">
      <w:start w:val="1"/>
      <w:numFmt w:val="lowerRoman"/>
      <w:lvlText w:val="%9."/>
      <w:lvlJc w:val="right"/>
      <w:pPr>
        <w:ind w:left="6480" w:hanging="180"/>
      </w:pPr>
    </w:lvl>
  </w:abstractNum>
  <w:abstractNum w:abstractNumId="3" w15:restartNumberingAfterBreak="0">
    <w:nsid w:val="00000004"/>
    <w:multiLevelType w:val="hybridMultilevel"/>
    <w:tmpl w:val="1A4272BD"/>
    <w:lvl w:ilvl="0" w:tplc="B9407212">
      <w:start w:val="1"/>
      <w:numFmt w:val="decimal"/>
      <w:lvlText w:val="%1."/>
      <w:lvlJc w:val="left"/>
      <w:pPr>
        <w:ind w:left="1068" w:hanging="708"/>
      </w:pPr>
    </w:lvl>
    <w:lvl w:ilvl="1" w:tplc="7FA2CF56">
      <w:start w:val="1"/>
      <w:numFmt w:val="lowerLetter"/>
      <w:lvlText w:val="%2."/>
      <w:lvlJc w:val="left"/>
      <w:pPr>
        <w:ind w:left="1440" w:hanging="360"/>
      </w:pPr>
    </w:lvl>
    <w:lvl w:ilvl="2" w:tplc="9286BE12">
      <w:start w:val="1"/>
      <w:numFmt w:val="lowerRoman"/>
      <w:lvlText w:val="%3."/>
      <w:lvlJc w:val="right"/>
      <w:pPr>
        <w:ind w:left="2160" w:hanging="180"/>
      </w:pPr>
    </w:lvl>
    <w:lvl w:ilvl="3" w:tplc="28709FA0">
      <w:start w:val="1"/>
      <w:numFmt w:val="decimal"/>
      <w:lvlText w:val="%4."/>
      <w:lvlJc w:val="left"/>
      <w:pPr>
        <w:ind w:left="2880" w:hanging="360"/>
      </w:pPr>
    </w:lvl>
    <w:lvl w:ilvl="4" w:tplc="4126CB8A">
      <w:start w:val="1"/>
      <w:numFmt w:val="lowerLetter"/>
      <w:lvlText w:val="%5."/>
      <w:lvlJc w:val="left"/>
      <w:pPr>
        <w:ind w:left="3600" w:hanging="360"/>
      </w:pPr>
    </w:lvl>
    <w:lvl w:ilvl="5" w:tplc="1BCCDE52">
      <w:start w:val="1"/>
      <w:numFmt w:val="lowerRoman"/>
      <w:lvlText w:val="%6."/>
      <w:lvlJc w:val="right"/>
      <w:pPr>
        <w:ind w:left="4320" w:hanging="180"/>
      </w:pPr>
    </w:lvl>
    <w:lvl w:ilvl="6" w:tplc="B228275E">
      <w:start w:val="1"/>
      <w:numFmt w:val="decimal"/>
      <w:lvlText w:val="%7."/>
      <w:lvlJc w:val="left"/>
      <w:pPr>
        <w:ind w:left="5040" w:hanging="360"/>
      </w:pPr>
    </w:lvl>
    <w:lvl w:ilvl="7" w:tplc="A3EAF836">
      <w:start w:val="1"/>
      <w:numFmt w:val="lowerLetter"/>
      <w:lvlText w:val="%8."/>
      <w:lvlJc w:val="left"/>
      <w:pPr>
        <w:ind w:left="5760" w:hanging="360"/>
      </w:pPr>
    </w:lvl>
    <w:lvl w:ilvl="8" w:tplc="B094A818">
      <w:start w:val="1"/>
      <w:numFmt w:val="lowerRoman"/>
      <w:lvlText w:val="%9."/>
      <w:lvlJc w:val="right"/>
      <w:pPr>
        <w:ind w:left="6480" w:hanging="180"/>
      </w:pPr>
    </w:lvl>
  </w:abstractNum>
  <w:abstractNum w:abstractNumId="4" w15:restartNumberingAfterBreak="0">
    <w:nsid w:val="00000005"/>
    <w:multiLevelType w:val="hybridMultilevel"/>
    <w:tmpl w:val="11004033"/>
    <w:lvl w:ilvl="0" w:tplc="34DA0678">
      <w:start w:val="1"/>
      <w:numFmt w:val="lowerLetter"/>
      <w:lvlText w:val="%1)"/>
      <w:lvlJc w:val="left"/>
      <w:pPr>
        <w:ind w:left="1440" w:hanging="360"/>
      </w:pPr>
    </w:lvl>
    <w:lvl w:ilvl="1" w:tplc="7FBA709C">
      <w:start w:val="1"/>
      <w:numFmt w:val="lowerLetter"/>
      <w:lvlText w:val="%2."/>
      <w:lvlJc w:val="left"/>
      <w:pPr>
        <w:ind w:left="2160" w:hanging="360"/>
      </w:pPr>
    </w:lvl>
    <w:lvl w:ilvl="2" w:tplc="954E3BF6">
      <w:start w:val="1"/>
      <w:numFmt w:val="lowerRoman"/>
      <w:lvlText w:val="%3."/>
      <w:lvlJc w:val="right"/>
      <w:pPr>
        <w:ind w:left="2880" w:hanging="180"/>
      </w:pPr>
    </w:lvl>
    <w:lvl w:ilvl="3" w:tplc="9D6CB29C">
      <w:start w:val="1"/>
      <w:numFmt w:val="decimal"/>
      <w:lvlText w:val="%4."/>
      <w:lvlJc w:val="left"/>
      <w:pPr>
        <w:ind w:left="3600" w:hanging="360"/>
      </w:pPr>
    </w:lvl>
    <w:lvl w:ilvl="4" w:tplc="7BB2F696">
      <w:start w:val="1"/>
      <w:numFmt w:val="lowerLetter"/>
      <w:lvlText w:val="%5."/>
      <w:lvlJc w:val="left"/>
      <w:pPr>
        <w:ind w:left="4320" w:hanging="360"/>
      </w:pPr>
    </w:lvl>
    <w:lvl w:ilvl="5" w:tplc="5C50F6FE">
      <w:start w:val="1"/>
      <w:numFmt w:val="lowerRoman"/>
      <w:lvlText w:val="%6."/>
      <w:lvlJc w:val="right"/>
      <w:pPr>
        <w:ind w:left="5040" w:hanging="180"/>
      </w:pPr>
    </w:lvl>
    <w:lvl w:ilvl="6" w:tplc="08ECB26C">
      <w:start w:val="1"/>
      <w:numFmt w:val="decimal"/>
      <w:lvlText w:val="%7."/>
      <w:lvlJc w:val="left"/>
      <w:pPr>
        <w:ind w:left="5760" w:hanging="360"/>
      </w:pPr>
    </w:lvl>
    <w:lvl w:ilvl="7" w:tplc="7EA04914">
      <w:start w:val="1"/>
      <w:numFmt w:val="lowerLetter"/>
      <w:lvlText w:val="%8."/>
      <w:lvlJc w:val="left"/>
      <w:pPr>
        <w:ind w:left="6480" w:hanging="360"/>
      </w:pPr>
    </w:lvl>
    <w:lvl w:ilvl="8" w:tplc="0C824D5C">
      <w:start w:val="1"/>
      <w:numFmt w:val="lowerRoman"/>
      <w:lvlText w:val="%9."/>
      <w:lvlJc w:val="right"/>
      <w:pPr>
        <w:ind w:left="7200" w:hanging="180"/>
      </w:pPr>
    </w:lvl>
  </w:abstractNum>
  <w:abstractNum w:abstractNumId="5" w15:restartNumberingAfterBreak="0">
    <w:nsid w:val="00000006"/>
    <w:multiLevelType w:val="hybridMultilevel"/>
    <w:tmpl w:val="54B06692"/>
    <w:lvl w:ilvl="0" w:tplc="34389D96">
      <w:start w:val="1"/>
      <w:numFmt w:val="bullet"/>
      <w:lvlText w:val="-"/>
      <w:lvlJc w:val="left"/>
      <w:pPr>
        <w:ind w:left="720" w:hanging="360"/>
      </w:pPr>
      <w:rPr>
        <w:rFonts w:ascii="Symbol" w:eastAsia="Symbol" w:hAnsi="Symbol"/>
        <w:w w:val="100"/>
        <w:sz w:val="20"/>
        <w:szCs w:val="20"/>
        <w:shd w:val="clear" w:color="auto" w:fill="auto"/>
      </w:rPr>
    </w:lvl>
    <w:lvl w:ilvl="1" w:tplc="11647802">
      <w:start w:val="1"/>
      <w:numFmt w:val="bullet"/>
      <w:lvlText w:val="-"/>
      <w:lvlJc w:val="left"/>
      <w:pPr>
        <w:ind w:left="1440" w:hanging="360"/>
      </w:pPr>
      <w:rPr>
        <w:rFonts w:ascii="Symbol" w:eastAsia="Symbol" w:hAnsi="Symbol"/>
        <w:w w:val="100"/>
        <w:sz w:val="20"/>
        <w:szCs w:val="20"/>
        <w:shd w:val="clear" w:color="auto" w:fill="auto"/>
      </w:rPr>
    </w:lvl>
    <w:lvl w:ilvl="2" w:tplc="8A06A828">
      <w:start w:val="1"/>
      <w:numFmt w:val="bullet"/>
      <w:lvlText w:val="§"/>
      <w:lvlJc w:val="left"/>
      <w:pPr>
        <w:ind w:left="2160" w:hanging="360"/>
      </w:pPr>
      <w:rPr>
        <w:rFonts w:ascii="Wingdings" w:eastAsia="Wingdings" w:hAnsi="Wingdings"/>
        <w:w w:val="100"/>
        <w:sz w:val="20"/>
        <w:szCs w:val="20"/>
        <w:shd w:val="clear" w:color="auto" w:fill="auto"/>
      </w:rPr>
    </w:lvl>
    <w:lvl w:ilvl="3" w:tplc="8A7AFA6A">
      <w:start w:val="1"/>
      <w:numFmt w:val="bullet"/>
      <w:lvlText w:val="·"/>
      <w:lvlJc w:val="left"/>
      <w:pPr>
        <w:ind w:left="2880" w:hanging="360"/>
      </w:pPr>
      <w:rPr>
        <w:rFonts w:ascii="Symbol" w:eastAsia="Symbol" w:hAnsi="Symbol"/>
        <w:w w:val="100"/>
        <w:sz w:val="20"/>
        <w:szCs w:val="20"/>
        <w:shd w:val="clear" w:color="auto" w:fill="auto"/>
      </w:rPr>
    </w:lvl>
    <w:lvl w:ilvl="4" w:tplc="55B46D98">
      <w:start w:val="1"/>
      <w:numFmt w:val="bullet"/>
      <w:lvlText w:val="o"/>
      <w:lvlJc w:val="left"/>
      <w:pPr>
        <w:ind w:left="3600" w:hanging="360"/>
      </w:pPr>
      <w:rPr>
        <w:rFonts w:ascii="Courier New" w:eastAsia="Courier New" w:hAnsi="Courier New"/>
        <w:w w:val="100"/>
        <w:sz w:val="20"/>
        <w:szCs w:val="20"/>
        <w:shd w:val="clear" w:color="auto" w:fill="auto"/>
      </w:rPr>
    </w:lvl>
    <w:lvl w:ilvl="5" w:tplc="DF2A0D86">
      <w:start w:val="1"/>
      <w:numFmt w:val="bullet"/>
      <w:lvlText w:val="§"/>
      <w:lvlJc w:val="left"/>
      <w:pPr>
        <w:ind w:left="4320" w:hanging="360"/>
      </w:pPr>
      <w:rPr>
        <w:rFonts w:ascii="Wingdings" w:eastAsia="Wingdings" w:hAnsi="Wingdings"/>
        <w:w w:val="100"/>
        <w:sz w:val="20"/>
        <w:szCs w:val="20"/>
        <w:shd w:val="clear" w:color="auto" w:fill="auto"/>
      </w:rPr>
    </w:lvl>
    <w:lvl w:ilvl="6" w:tplc="27FC5E1A">
      <w:start w:val="1"/>
      <w:numFmt w:val="bullet"/>
      <w:lvlText w:val="·"/>
      <w:lvlJc w:val="left"/>
      <w:pPr>
        <w:ind w:left="5040" w:hanging="360"/>
      </w:pPr>
      <w:rPr>
        <w:rFonts w:ascii="Symbol" w:eastAsia="Symbol" w:hAnsi="Symbol"/>
        <w:w w:val="100"/>
        <w:sz w:val="20"/>
        <w:szCs w:val="20"/>
        <w:shd w:val="clear" w:color="auto" w:fill="auto"/>
      </w:rPr>
    </w:lvl>
    <w:lvl w:ilvl="7" w:tplc="7F8A3716">
      <w:start w:val="1"/>
      <w:numFmt w:val="bullet"/>
      <w:lvlText w:val="o"/>
      <w:lvlJc w:val="left"/>
      <w:pPr>
        <w:ind w:left="5760" w:hanging="360"/>
      </w:pPr>
      <w:rPr>
        <w:rFonts w:ascii="Courier New" w:eastAsia="Courier New" w:hAnsi="Courier New"/>
        <w:w w:val="100"/>
        <w:sz w:val="20"/>
        <w:szCs w:val="20"/>
        <w:shd w:val="clear" w:color="auto" w:fill="auto"/>
      </w:rPr>
    </w:lvl>
    <w:lvl w:ilvl="8" w:tplc="914E0B4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741D4117"/>
    <w:lvl w:ilvl="0" w:tplc="3BF80B9E">
      <w:numFmt w:val="bullet"/>
      <w:lvlText w:val="-"/>
      <w:lvlJc w:val="left"/>
      <w:pPr>
        <w:ind w:left="720" w:hanging="360"/>
      </w:pPr>
      <w:rPr>
        <w:rFonts w:ascii="Times New Roman" w:eastAsia="Calibri" w:hAnsi="Times New Roman"/>
        <w:w w:val="100"/>
        <w:sz w:val="20"/>
        <w:szCs w:val="20"/>
        <w:shd w:val="clear" w:color="auto" w:fill="auto"/>
      </w:rPr>
    </w:lvl>
    <w:lvl w:ilvl="1" w:tplc="EEFCFE44">
      <w:start w:val="1"/>
      <w:numFmt w:val="bullet"/>
      <w:lvlText w:val="o"/>
      <w:lvlJc w:val="left"/>
      <w:pPr>
        <w:ind w:left="1440" w:hanging="360"/>
      </w:pPr>
      <w:rPr>
        <w:rFonts w:ascii="Courier New" w:eastAsia="Courier New" w:hAnsi="Courier New"/>
        <w:w w:val="100"/>
        <w:sz w:val="20"/>
        <w:szCs w:val="20"/>
        <w:shd w:val="clear" w:color="auto" w:fill="auto"/>
      </w:rPr>
    </w:lvl>
    <w:lvl w:ilvl="2" w:tplc="3422644A">
      <w:start w:val="1"/>
      <w:numFmt w:val="bullet"/>
      <w:lvlText w:val="§"/>
      <w:lvlJc w:val="left"/>
      <w:pPr>
        <w:ind w:left="2160" w:hanging="360"/>
      </w:pPr>
      <w:rPr>
        <w:rFonts w:ascii="Wingdings" w:eastAsia="Wingdings" w:hAnsi="Wingdings"/>
        <w:w w:val="100"/>
        <w:sz w:val="20"/>
        <w:szCs w:val="20"/>
        <w:shd w:val="clear" w:color="auto" w:fill="auto"/>
      </w:rPr>
    </w:lvl>
    <w:lvl w:ilvl="3" w:tplc="DE702004">
      <w:start w:val="1"/>
      <w:numFmt w:val="bullet"/>
      <w:lvlText w:val="·"/>
      <w:lvlJc w:val="left"/>
      <w:pPr>
        <w:ind w:left="2880" w:hanging="360"/>
      </w:pPr>
      <w:rPr>
        <w:rFonts w:ascii="Symbol" w:eastAsia="Symbol" w:hAnsi="Symbol"/>
        <w:w w:val="100"/>
        <w:sz w:val="20"/>
        <w:szCs w:val="20"/>
        <w:shd w:val="clear" w:color="auto" w:fill="auto"/>
      </w:rPr>
    </w:lvl>
    <w:lvl w:ilvl="4" w:tplc="858A94B2">
      <w:start w:val="1"/>
      <w:numFmt w:val="bullet"/>
      <w:lvlText w:val="o"/>
      <w:lvlJc w:val="left"/>
      <w:pPr>
        <w:ind w:left="3600" w:hanging="360"/>
      </w:pPr>
      <w:rPr>
        <w:rFonts w:ascii="Courier New" w:eastAsia="Courier New" w:hAnsi="Courier New"/>
        <w:w w:val="100"/>
        <w:sz w:val="20"/>
        <w:szCs w:val="20"/>
        <w:shd w:val="clear" w:color="auto" w:fill="auto"/>
      </w:rPr>
    </w:lvl>
    <w:lvl w:ilvl="5" w:tplc="07C6AFAE">
      <w:start w:val="1"/>
      <w:numFmt w:val="bullet"/>
      <w:lvlText w:val="§"/>
      <w:lvlJc w:val="left"/>
      <w:pPr>
        <w:ind w:left="4320" w:hanging="360"/>
      </w:pPr>
      <w:rPr>
        <w:rFonts w:ascii="Wingdings" w:eastAsia="Wingdings" w:hAnsi="Wingdings"/>
        <w:w w:val="100"/>
        <w:sz w:val="20"/>
        <w:szCs w:val="20"/>
        <w:shd w:val="clear" w:color="auto" w:fill="auto"/>
      </w:rPr>
    </w:lvl>
    <w:lvl w:ilvl="6" w:tplc="23A26726">
      <w:start w:val="1"/>
      <w:numFmt w:val="bullet"/>
      <w:lvlText w:val="·"/>
      <w:lvlJc w:val="left"/>
      <w:pPr>
        <w:ind w:left="5040" w:hanging="360"/>
      </w:pPr>
      <w:rPr>
        <w:rFonts w:ascii="Symbol" w:eastAsia="Symbol" w:hAnsi="Symbol"/>
        <w:w w:val="100"/>
        <w:sz w:val="20"/>
        <w:szCs w:val="20"/>
        <w:shd w:val="clear" w:color="auto" w:fill="auto"/>
      </w:rPr>
    </w:lvl>
    <w:lvl w:ilvl="7" w:tplc="A74802E6">
      <w:start w:val="1"/>
      <w:numFmt w:val="bullet"/>
      <w:lvlText w:val="o"/>
      <w:lvlJc w:val="left"/>
      <w:pPr>
        <w:ind w:left="5760" w:hanging="360"/>
      </w:pPr>
      <w:rPr>
        <w:rFonts w:ascii="Courier New" w:eastAsia="Courier New" w:hAnsi="Courier New"/>
        <w:w w:val="100"/>
        <w:sz w:val="20"/>
        <w:szCs w:val="20"/>
        <w:shd w:val="clear" w:color="auto" w:fill="auto"/>
      </w:rPr>
    </w:lvl>
    <w:lvl w:ilvl="8" w:tplc="AC12D66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19EDBA2C"/>
    <w:lvl w:ilvl="0" w:tplc="74DEEF64">
      <w:numFmt w:val="bullet"/>
      <w:lvlText w:val="-"/>
      <w:lvlJc w:val="left"/>
      <w:pPr>
        <w:ind w:left="720" w:hanging="360"/>
      </w:pPr>
      <w:rPr>
        <w:rFonts w:ascii="Times New Roman" w:eastAsia="Calibri" w:hAnsi="Times New Roman"/>
        <w:w w:val="100"/>
        <w:sz w:val="20"/>
        <w:szCs w:val="20"/>
        <w:shd w:val="clear" w:color="auto" w:fill="auto"/>
      </w:rPr>
    </w:lvl>
    <w:lvl w:ilvl="1" w:tplc="59A21E48">
      <w:start w:val="1"/>
      <w:numFmt w:val="bullet"/>
      <w:lvlText w:val="o"/>
      <w:lvlJc w:val="left"/>
      <w:pPr>
        <w:ind w:left="1440" w:hanging="360"/>
      </w:pPr>
      <w:rPr>
        <w:rFonts w:ascii="Courier New" w:eastAsia="Courier New" w:hAnsi="Courier New"/>
        <w:w w:val="100"/>
        <w:sz w:val="20"/>
        <w:szCs w:val="20"/>
        <w:shd w:val="clear" w:color="auto" w:fill="auto"/>
      </w:rPr>
    </w:lvl>
    <w:lvl w:ilvl="2" w:tplc="1F52047A">
      <w:start w:val="1"/>
      <w:numFmt w:val="bullet"/>
      <w:lvlText w:val="§"/>
      <w:lvlJc w:val="left"/>
      <w:pPr>
        <w:ind w:left="2160" w:hanging="360"/>
      </w:pPr>
      <w:rPr>
        <w:rFonts w:ascii="Wingdings" w:eastAsia="Wingdings" w:hAnsi="Wingdings"/>
        <w:w w:val="100"/>
        <w:sz w:val="20"/>
        <w:szCs w:val="20"/>
        <w:shd w:val="clear" w:color="auto" w:fill="auto"/>
      </w:rPr>
    </w:lvl>
    <w:lvl w:ilvl="3" w:tplc="1FE2AC50">
      <w:start w:val="1"/>
      <w:numFmt w:val="bullet"/>
      <w:lvlText w:val="·"/>
      <w:lvlJc w:val="left"/>
      <w:pPr>
        <w:ind w:left="2880" w:hanging="360"/>
      </w:pPr>
      <w:rPr>
        <w:rFonts w:ascii="Symbol" w:eastAsia="Symbol" w:hAnsi="Symbol"/>
        <w:w w:val="100"/>
        <w:sz w:val="20"/>
        <w:szCs w:val="20"/>
        <w:shd w:val="clear" w:color="auto" w:fill="auto"/>
      </w:rPr>
    </w:lvl>
    <w:lvl w:ilvl="4" w:tplc="FC5E6F9A">
      <w:start w:val="1"/>
      <w:numFmt w:val="bullet"/>
      <w:lvlText w:val="o"/>
      <w:lvlJc w:val="left"/>
      <w:pPr>
        <w:ind w:left="3600" w:hanging="360"/>
      </w:pPr>
      <w:rPr>
        <w:rFonts w:ascii="Courier New" w:eastAsia="Courier New" w:hAnsi="Courier New"/>
        <w:w w:val="100"/>
        <w:sz w:val="20"/>
        <w:szCs w:val="20"/>
        <w:shd w:val="clear" w:color="auto" w:fill="auto"/>
      </w:rPr>
    </w:lvl>
    <w:lvl w:ilvl="5" w:tplc="F6FA91C0">
      <w:start w:val="1"/>
      <w:numFmt w:val="bullet"/>
      <w:lvlText w:val="§"/>
      <w:lvlJc w:val="left"/>
      <w:pPr>
        <w:ind w:left="4320" w:hanging="360"/>
      </w:pPr>
      <w:rPr>
        <w:rFonts w:ascii="Wingdings" w:eastAsia="Wingdings" w:hAnsi="Wingdings"/>
        <w:w w:val="100"/>
        <w:sz w:val="20"/>
        <w:szCs w:val="20"/>
        <w:shd w:val="clear" w:color="auto" w:fill="auto"/>
      </w:rPr>
    </w:lvl>
    <w:lvl w:ilvl="6" w:tplc="DA8A5AC6">
      <w:start w:val="1"/>
      <w:numFmt w:val="bullet"/>
      <w:lvlText w:val="·"/>
      <w:lvlJc w:val="left"/>
      <w:pPr>
        <w:ind w:left="5040" w:hanging="360"/>
      </w:pPr>
      <w:rPr>
        <w:rFonts w:ascii="Symbol" w:eastAsia="Symbol" w:hAnsi="Symbol"/>
        <w:w w:val="100"/>
        <w:sz w:val="20"/>
        <w:szCs w:val="20"/>
        <w:shd w:val="clear" w:color="auto" w:fill="auto"/>
      </w:rPr>
    </w:lvl>
    <w:lvl w:ilvl="7" w:tplc="F3360338">
      <w:start w:val="1"/>
      <w:numFmt w:val="bullet"/>
      <w:lvlText w:val="o"/>
      <w:lvlJc w:val="left"/>
      <w:pPr>
        <w:ind w:left="5760" w:hanging="360"/>
      </w:pPr>
      <w:rPr>
        <w:rFonts w:ascii="Courier New" w:eastAsia="Courier New" w:hAnsi="Courier New"/>
        <w:w w:val="100"/>
        <w:sz w:val="20"/>
        <w:szCs w:val="20"/>
        <w:shd w:val="clear" w:color="auto" w:fill="auto"/>
      </w:rPr>
    </w:lvl>
    <w:lvl w:ilvl="8" w:tplc="CA76A2D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09"/>
    <w:multiLevelType w:val="hybridMultilevel"/>
    <w:tmpl w:val="40F4C88B"/>
    <w:lvl w:ilvl="0" w:tplc="8F38EE50">
      <w:start w:val="1"/>
      <w:numFmt w:val="bullet"/>
      <w:lvlText w:val="§"/>
      <w:lvlJc w:val="left"/>
      <w:pPr>
        <w:ind w:left="720" w:hanging="360"/>
      </w:pPr>
      <w:rPr>
        <w:rFonts w:ascii="Wingdings" w:eastAsia="Wingdings" w:hAnsi="Wingdings"/>
        <w:w w:val="100"/>
        <w:sz w:val="20"/>
        <w:szCs w:val="20"/>
        <w:shd w:val="clear" w:color="auto" w:fill="auto"/>
      </w:rPr>
    </w:lvl>
    <w:lvl w:ilvl="1" w:tplc="FE1C0506">
      <w:start w:val="1"/>
      <w:numFmt w:val="bullet"/>
      <w:lvlText w:val="o"/>
      <w:lvlJc w:val="left"/>
      <w:pPr>
        <w:ind w:left="1440" w:hanging="360"/>
      </w:pPr>
      <w:rPr>
        <w:rFonts w:ascii="Courier New" w:eastAsia="Courier New" w:hAnsi="Courier New"/>
        <w:w w:val="100"/>
        <w:sz w:val="20"/>
        <w:szCs w:val="20"/>
        <w:shd w:val="clear" w:color="auto" w:fill="auto"/>
      </w:rPr>
    </w:lvl>
    <w:lvl w:ilvl="2" w:tplc="0D165D48">
      <w:start w:val="1"/>
      <w:numFmt w:val="bullet"/>
      <w:lvlText w:val="§"/>
      <w:lvlJc w:val="left"/>
      <w:pPr>
        <w:ind w:left="2160" w:hanging="360"/>
      </w:pPr>
      <w:rPr>
        <w:rFonts w:ascii="Wingdings" w:eastAsia="Wingdings" w:hAnsi="Wingdings"/>
        <w:w w:val="100"/>
        <w:sz w:val="20"/>
        <w:szCs w:val="20"/>
        <w:shd w:val="clear" w:color="auto" w:fill="auto"/>
      </w:rPr>
    </w:lvl>
    <w:lvl w:ilvl="3" w:tplc="07EC4250">
      <w:start w:val="1"/>
      <w:numFmt w:val="bullet"/>
      <w:lvlText w:val="·"/>
      <w:lvlJc w:val="left"/>
      <w:pPr>
        <w:ind w:left="2880" w:hanging="360"/>
      </w:pPr>
      <w:rPr>
        <w:rFonts w:ascii="Symbol" w:eastAsia="Symbol" w:hAnsi="Symbol"/>
        <w:w w:val="100"/>
        <w:sz w:val="20"/>
        <w:szCs w:val="20"/>
        <w:shd w:val="clear" w:color="auto" w:fill="auto"/>
      </w:rPr>
    </w:lvl>
    <w:lvl w:ilvl="4" w:tplc="833C0D98">
      <w:start w:val="1"/>
      <w:numFmt w:val="bullet"/>
      <w:lvlText w:val="o"/>
      <w:lvlJc w:val="left"/>
      <w:pPr>
        <w:ind w:left="3600" w:hanging="360"/>
      </w:pPr>
      <w:rPr>
        <w:rFonts w:ascii="Courier New" w:eastAsia="Courier New" w:hAnsi="Courier New"/>
        <w:w w:val="100"/>
        <w:sz w:val="20"/>
        <w:szCs w:val="20"/>
        <w:shd w:val="clear" w:color="auto" w:fill="auto"/>
      </w:rPr>
    </w:lvl>
    <w:lvl w:ilvl="5" w:tplc="E6FE64D8">
      <w:start w:val="1"/>
      <w:numFmt w:val="bullet"/>
      <w:lvlText w:val="§"/>
      <w:lvlJc w:val="left"/>
      <w:pPr>
        <w:ind w:left="4320" w:hanging="360"/>
      </w:pPr>
      <w:rPr>
        <w:rFonts w:ascii="Wingdings" w:eastAsia="Wingdings" w:hAnsi="Wingdings"/>
        <w:w w:val="100"/>
        <w:sz w:val="20"/>
        <w:szCs w:val="20"/>
        <w:shd w:val="clear" w:color="auto" w:fill="auto"/>
      </w:rPr>
    </w:lvl>
    <w:lvl w:ilvl="6" w:tplc="3822CA58">
      <w:start w:val="1"/>
      <w:numFmt w:val="bullet"/>
      <w:lvlText w:val="·"/>
      <w:lvlJc w:val="left"/>
      <w:pPr>
        <w:ind w:left="5040" w:hanging="360"/>
      </w:pPr>
      <w:rPr>
        <w:rFonts w:ascii="Symbol" w:eastAsia="Symbol" w:hAnsi="Symbol"/>
        <w:w w:val="100"/>
        <w:sz w:val="20"/>
        <w:szCs w:val="20"/>
        <w:shd w:val="clear" w:color="auto" w:fill="auto"/>
      </w:rPr>
    </w:lvl>
    <w:lvl w:ilvl="7" w:tplc="3C9C9428">
      <w:start w:val="1"/>
      <w:numFmt w:val="bullet"/>
      <w:lvlText w:val="o"/>
      <w:lvlJc w:val="left"/>
      <w:pPr>
        <w:ind w:left="5760" w:hanging="360"/>
      </w:pPr>
      <w:rPr>
        <w:rFonts w:ascii="Courier New" w:eastAsia="Courier New" w:hAnsi="Courier New"/>
        <w:w w:val="100"/>
        <w:sz w:val="20"/>
        <w:szCs w:val="20"/>
        <w:shd w:val="clear" w:color="auto" w:fill="auto"/>
      </w:rPr>
    </w:lvl>
    <w:lvl w:ilvl="8" w:tplc="384AE18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083FBC93"/>
    <w:lvl w:ilvl="0" w:tplc="71B25A84">
      <w:start w:val="1"/>
      <w:numFmt w:val="lowerLetter"/>
      <w:lvlText w:val="%1)"/>
      <w:lvlJc w:val="left"/>
      <w:pPr>
        <w:ind w:left="644" w:hanging="360"/>
      </w:pPr>
    </w:lvl>
    <w:lvl w:ilvl="1" w:tplc="EBBAC2F4">
      <w:start w:val="1"/>
      <w:numFmt w:val="decimal"/>
      <w:lvlText w:val="%2."/>
      <w:lvlJc w:val="left"/>
      <w:pPr>
        <w:ind w:left="1440" w:hanging="360"/>
      </w:pPr>
    </w:lvl>
    <w:lvl w:ilvl="2" w:tplc="932EBE12">
      <w:start w:val="1"/>
      <w:numFmt w:val="lowerRoman"/>
      <w:lvlText w:val="%3."/>
      <w:lvlJc w:val="right"/>
      <w:pPr>
        <w:ind w:left="2160" w:hanging="180"/>
      </w:pPr>
    </w:lvl>
    <w:lvl w:ilvl="3" w:tplc="65E8F47C">
      <w:start w:val="1"/>
      <w:numFmt w:val="decimal"/>
      <w:lvlText w:val="%4."/>
      <w:lvlJc w:val="left"/>
      <w:pPr>
        <w:ind w:left="2880" w:hanging="360"/>
      </w:pPr>
    </w:lvl>
    <w:lvl w:ilvl="4" w:tplc="EF8E9A6A">
      <w:start w:val="1"/>
      <w:numFmt w:val="lowerLetter"/>
      <w:lvlText w:val="%5."/>
      <w:lvlJc w:val="left"/>
      <w:pPr>
        <w:ind w:left="3600" w:hanging="360"/>
      </w:pPr>
    </w:lvl>
    <w:lvl w:ilvl="5" w:tplc="56FC6B9A">
      <w:start w:val="1"/>
      <w:numFmt w:val="lowerRoman"/>
      <w:lvlText w:val="%6."/>
      <w:lvlJc w:val="right"/>
      <w:pPr>
        <w:ind w:left="4320" w:hanging="180"/>
      </w:pPr>
    </w:lvl>
    <w:lvl w:ilvl="6" w:tplc="5824D148">
      <w:start w:val="1"/>
      <w:numFmt w:val="decimal"/>
      <w:lvlText w:val="%7."/>
      <w:lvlJc w:val="left"/>
      <w:pPr>
        <w:ind w:left="5040" w:hanging="360"/>
      </w:pPr>
    </w:lvl>
    <w:lvl w:ilvl="7" w:tplc="46B6138C">
      <w:start w:val="1"/>
      <w:numFmt w:val="lowerLetter"/>
      <w:lvlText w:val="%8."/>
      <w:lvlJc w:val="left"/>
      <w:pPr>
        <w:ind w:left="5760" w:hanging="360"/>
      </w:pPr>
    </w:lvl>
    <w:lvl w:ilvl="8" w:tplc="677ECA7C">
      <w:start w:val="1"/>
      <w:numFmt w:val="lowerRoman"/>
      <w:lvlText w:val="%9."/>
      <w:lvlJc w:val="right"/>
      <w:pPr>
        <w:ind w:left="6480" w:hanging="180"/>
      </w:pPr>
    </w:lvl>
  </w:abstractNum>
  <w:abstractNum w:abstractNumId="10" w15:restartNumberingAfterBreak="0">
    <w:nsid w:val="0000000B"/>
    <w:multiLevelType w:val="hybridMultilevel"/>
    <w:tmpl w:val="7BEF119F"/>
    <w:lvl w:ilvl="0" w:tplc="CE8EC166">
      <w:numFmt w:val="bullet"/>
      <w:lvlText w:val="-"/>
      <w:lvlJc w:val="left"/>
      <w:pPr>
        <w:ind w:left="720" w:hanging="360"/>
      </w:pPr>
      <w:rPr>
        <w:rFonts w:ascii="Times New Roman" w:eastAsia="Calibri" w:hAnsi="Times New Roman"/>
        <w:w w:val="100"/>
        <w:sz w:val="24"/>
        <w:szCs w:val="24"/>
        <w:shd w:val="clear" w:color="auto" w:fill="auto"/>
      </w:rPr>
    </w:lvl>
    <w:lvl w:ilvl="1" w:tplc="0E58B6E6">
      <w:start w:val="1"/>
      <w:numFmt w:val="bullet"/>
      <w:lvlText w:val="o"/>
      <w:lvlJc w:val="left"/>
      <w:pPr>
        <w:ind w:left="1440" w:hanging="360"/>
      </w:pPr>
      <w:rPr>
        <w:rFonts w:ascii="Courier New" w:eastAsia="Courier New" w:hAnsi="Courier New"/>
        <w:w w:val="100"/>
        <w:sz w:val="20"/>
        <w:szCs w:val="20"/>
        <w:shd w:val="clear" w:color="auto" w:fill="auto"/>
      </w:rPr>
    </w:lvl>
    <w:lvl w:ilvl="2" w:tplc="2342F926">
      <w:start w:val="1"/>
      <w:numFmt w:val="bullet"/>
      <w:lvlText w:val="§"/>
      <w:lvlJc w:val="left"/>
      <w:pPr>
        <w:ind w:left="2160" w:hanging="360"/>
      </w:pPr>
      <w:rPr>
        <w:rFonts w:ascii="Wingdings" w:eastAsia="Wingdings" w:hAnsi="Wingdings"/>
        <w:w w:val="100"/>
        <w:sz w:val="20"/>
        <w:szCs w:val="20"/>
        <w:shd w:val="clear" w:color="auto" w:fill="auto"/>
      </w:rPr>
    </w:lvl>
    <w:lvl w:ilvl="3" w:tplc="ECD073A0">
      <w:start w:val="1"/>
      <w:numFmt w:val="bullet"/>
      <w:lvlText w:val="·"/>
      <w:lvlJc w:val="left"/>
      <w:pPr>
        <w:ind w:left="2880" w:hanging="360"/>
      </w:pPr>
      <w:rPr>
        <w:rFonts w:ascii="Symbol" w:eastAsia="Symbol" w:hAnsi="Symbol"/>
        <w:w w:val="100"/>
        <w:sz w:val="20"/>
        <w:szCs w:val="20"/>
        <w:shd w:val="clear" w:color="auto" w:fill="auto"/>
      </w:rPr>
    </w:lvl>
    <w:lvl w:ilvl="4" w:tplc="5E741794">
      <w:start w:val="1"/>
      <w:numFmt w:val="bullet"/>
      <w:lvlText w:val="o"/>
      <w:lvlJc w:val="left"/>
      <w:pPr>
        <w:ind w:left="3600" w:hanging="360"/>
      </w:pPr>
      <w:rPr>
        <w:rFonts w:ascii="Courier New" w:eastAsia="Courier New" w:hAnsi="Courier New"/>
        <w:w w:val="100"/>
        <w:sz w:val="20"/>
        <w:szCs w:val="20"/>
        <w:shd w:val="clear" w:color="auto" w:fill="auto"/>
      </w:rPr>
    </w:lvl>
    <w:lvl w:ilvl="5" w:tplc="E74CD6F0">
      <w:start w:val="1"/>
      <w:numFmt w:val="bullet"/>
      <w:lvlText w:val="§"/>
      <w:lvlJc w:val="left"/>
      <w:pPr>
        <w:ind w:left="4320" w:hanging="360"/>
      </w:pPr>
      <w:rPr>
        <w:rFonts w:ascii="Wingdings" w:eastAsia="Wingdings" w:hAnsi="Wingdings"/>
        <w:w w:val="100"/>
        <w:sz w:val="20"/>
        <w:szCs w:val="20"/>
        <w:shd w:val="clear" w:color="auto" w:fill="auto"/>
      </w:rPr>
    </w:lvl>
    <w:lvl w:ilvl="6" w:tplc="3708986C">
      <w:start w:val="1"/>
      <w:numFmt w:val="bullet"/>
      <w:lvlText w:val="·"/>
      <w:lvlJc w:val="left"/>
      <w:pPr>
        <w:ind w:left="5040" w:hanging="360"/>
      </w:pPr>
      <w:rPr>
        <w:rFonts w:ascii="Symbol" w:eastAsia="Symbol" w:hAnsi="Symbol"/>
        <w:w w:val="100"/>
        <w:sz w:val="20"/>
        <w:szCs w:val="20"/>
        <w:shd w:val="clear" w:color="auto" w:fill="auto"/>
      </w:rPr>
    </w:lvl>
    <w:lvl w:ilvl="7" w:tplc="E318D30C">
      <w:start w:val="1"/>
      <w:numFmt w:val="bullet"/>
      <w:lvlText w:val="o"/>
      <w:lvlJc w:val="left"/>
      <w:pPr>
        <w:ind w:left="5760" w:hanging="360"/>
      </w:pPr>
      <w:rPr>
        <w:rFonts w:ascii="Courier New" w:eastAsia="Courier New" w:hAnsi="Courier New"/>
        <w:w w:val="100"/>
        <w:sz w:val="20"/>
        <w:szCs w:val="20"/>
        <w:shd w:val="clear" w:color="auto" w:fill="auto"/>
      </w:rPr>
    </w:lvl>
    <w:lvl w:ilvl="8" w:tplc="0196127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4DFDB605"/>
    <w:lvl w:ilvl="0" w:tplc="034A9616">
      <w:start w:val="1"/>
      <w:numFmt w:val="bullet"/>
      <w:lvlText w:val="·"/>
      <w:lvlJc w:val="left"/>
      <w:pPr>
        <w:ind w:left="720" w:hanging="360"/>
      </w:pPr>
      <w:rPr>
        <w:rFonts w:ascii="Symbol" w:eastAsia="Symbol" w:hAnsi="Symbol"/>
        <w:w w:val="100"/>
        <w:sz w:val="20"/>
        <w:szCs w:val="20"/>
        <w:shd w:val="clear" w:color="auto" w:fill="auto"/>
      </w:rPr>
    </w:lvl>
    <w:lvl w:ilvl="1" w:tplc="6B2C1830">
      <w:start w:val="1"/>
      <w:numFmt w:val="bullet"/>
      <w:lvlText w:val="o"/>
      <w:lvlJc w:val="left"/>
      <w:pPr>
        <w:ind w:left="1440" w:hanging="360"/>
      </w:pPr>
      <w:rPr>
        <w:rFonts w:ascii="Courier New" w:eastAsia="Courier New" w:hAnsi="Courier New"/>
        <w:w w:val="100"/>
        <w:sz w:val="20"/>
        <w:szCs w:val="20"/>
        <w:shd w:val="clear" w:color="auto" w:fill="auto"/>
      </w:rPr>
    </w:lvl>
    <w:lvl w:ilvl="2" w:tplc="3CCE26BA">
      <w:start w:val="1"/>
      <w:numFmt w:val="bullet"/>
      <w:lvlText w:val="§"/>
      <w:lvlJc w:val="left"/>
      <w:pPr>
        <w:ind w:left="2160" w:hanging="360"/>
      </w:pPr>
      <w:rPr>
        <w:rFonts w:ascii="Wingdings" w:eastAsia="Wingdings" w:hAnsi="Wingdings"/>
        <w:w w:val="100"/>
        <w:sz w:val="20"/>
        <w:szCs w:val="20"/>
        <w:shd w:val="clear" w:color="auto" w:fill="auto"/>
      </w:rPr>
    </w:lvl>
    <w:lvl w:ilvl="3" w:tplc="F41EBCDA">
      <w:start w:val="1"/>
      <w:numFmt w:val="bullet"/>
      <w:lvlText w:val="·"/>
      <w:lvlJc w:val="left"/>
      <w:pPr>
        <w:ind w:left="2880" w:hanging="360"/>
      </w:pPr>
      <w:rPr>
        <w:rFonts w:ascii="Symbol" w:eastAsia="Symbol" w:hAnsi="Symbol"/>
        <w:w w:val="100"/>
        <w:sz w:val="20"/>
        <w:szCs w:val="20"/>
        <w:shd w:val="clear" w:color="auto" w:fill="auto"/>
      </w:rPr>
    </w:lvl>
    <w:lvl w:ilvl="4" w:tplc="AB9AB200">
      <w:start w:val="1"/>
      <w:numFmt w:val="bullet"/>
      <w:lvlText w:val="o"/>
      <w:lvlJc w:val="left"/>
      <w:pPr>
        <w:ind w:left="3600" w:hanging="360"/>
      </w:pPr>
      <w:rPr>
        <w:rFonts w:ascii="Courier New" w:eastAsia="Courier New" w:hAnsi="Courier New"/>
        <w:w w:val="100"/>
        <w:sz w:val="20"/>
        <w:szCs w:val="20"/>
        <w:shd w:val="clear" w:color="auto" w:fill="auto"/>
      </w:rPr>
    </w:lvl>
    <w:lvl w:ilvl="5" w:tplc="1DE41090">
      <w:start w:val="1"/>
      <w:numFmt w:val="bullet"/>
      <w:lvlText w:val="§"/>
      <w:lvlJc w:val="left"/>
      <w:pPr>
        <w:ind w:left="4320" w:hanging="360"/>
      </w:pPr>
      <w:rPr>
        <w:rFonts w:ascii="Wingdings" w:eastAsia="Wingdings" w:hAnsi="Wingdings"/>
        <w:w w:val="100"/>
        <w:sz w:val="20"/>
        <w:szCs w:val="20"/>
        <w:shd w:val="clear" w:color="auto" w:fill="auto"/>
      </w:rPr>
    </w:lvl>
    <w:lvl w:ilvl="6" w:tplc="C832A228">
      <w:start w:val="1"/>
      <w:numFmt w:val="bullet"/>
      <w:lvlText w:val="·"/>
      <w:lvlJc w:val="left"/>
      <w:pPr>
        <w:ind w:left="5040" w:hanging="360"/>
      </w:pPr>
      <w:rPr>
        <w:rFonts w:ascii="Symbol" w:eastAsia="Symbol" w:hAnsi="Symbol"/>
        <w:w w:val="100"/>
        <w:sz w:val="20"/>
        <w:szCs w:val="20"/>
        <w:shd w:val="clear" w:color="auto" w:fill="auto"/>
      </w:rPr>
    </w:lvl>
    <w:lvl w:ilvl="7" w:tplc="6B4E0A68">
      <w:start w:val="1"/>
      <w:numFmt w:val="bullet"/>
      <w:lvlText w:val="o"/>
      <w:lvlJc w:val="left"/>
      <w:pPr>
        <w:ind w:left="5760" w:hanging="360"/>
      </w:pPr>
      <w:rPr>
        <w:rFonts w:ascii="Courier New" w:eastAsia="Courier New" w:hAnsi="Courier New"/>
        <w:w w:val="100"/>
        <w:sz w:val="20"/>
        <w:szCs w:val="20"/>
        <w:shd w:val="clear" w:color="auto" w:fill="auto"/>
      </w:rPr>
    </w:lvl>
    <w:lvl w:ilvl="8" w:tplc="9872F24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1976E7CE"/>
    <w:lvl w:ilvl="0" w:tplc="42A2B7A8">
      <w:start w:val="1"/>
      <w:numFmt w:val="lowerLetter"/>
      <w:lvlText w:val="%1)"/>
      <w:lvlJc w:val="left"/>
      <w:pPr>
        <w:ind w:left="720" w:hanging="360"/>
      </w:pPr>
    </w:lvl>
    <w:lvl w:ilvl="1" w:tplc="5BDA477A">
      <w:start w:val="1"/>
      <w:numFmt w:val="lowerLetter"/>
      <w:lvlText w:val="%2."/>
      <w:lvlJc w:val="left"/>
      <w:pPr>
        <w:ind w:left="1440" w:hanging="360"/>
      </w:pPr>
    </w:lvl>
    <w:lvl w:ilvl="2" w:tplc="8C589680">
      <w:start w:val="1"/>
      <w:numFmt w:val="lowerRoman"/>
      <w:lvlText w:val="%3."/>
      <w:lvlJc w:val="right"/>
      <w:pPr>
        <w:ind w:left="2160" w:hanging="180"/>
      </w:pPr>
    </w:lvl>
    <w:lvl w:ilvl="3" w:tplc="49384D52">
      <w:start w:val="1"/>
      <w:numFmt w:val="decimal"/>
      <w:lvlText w:val="%4."/>
      <w:lvlJc w:val="left"/>
      <w:pPr>
        <w:ind w:left="2880" w:hanging="360"/>
      </w:pPr>
    </w:lvl>
    <w:lvl w:ilvl="4" w:tplc="BC94F67E">
      <w:start w:val="1"/>
      <w:numFmt w:val="lowerLetter"/>
      <w:lvlText w:val="%5."/>
      <w:lvlJc w:val="left"/>
      <w:pPr>
        <w:ind w:left="3600" w:hanging="360"/>
      </w:pPr>
    </w:lvl>
    <w:lvl w:ilvl="5" w:tplc="C2A26B0E">
      <w:start w:val="1"/>
      <w:numFmt w:val="lowerRoman"/>
      <w:lvlText w:val="%6."/>
      <w:lvlJc w:val="right"/>
      <w:pPr>
        <w:ind w:left="4320" w:hanging="180"/>
      </w:pPr>
    </w:lvl>
    <w:lvl w:ilvl="6" w:tplc="6F3024BA">
      <w:start w:val="1"/>
      <w:numFmt w:val="decimal"/>
      <w:lvlText w:val="%7."/>
      <w:lvlJc w:val="left"/>
      <w:pPr>
        <w:ind w:left="5040" w:hanging="360"/>
      </w:pPr>
    </w:lvl>
    <w:lvl w:ilvl="7" w:tplc="686E9E52">
      <w:start w:val="1"/>
      <w:numFmt w:val="lowerLetter"/>
      <w:lvlText w:val="%8."/>
      <w:lvlJc w:val="left"/>
      <w:pPr>
        <w:ind w:left="5760" w:hanging="360"/>
      </w:pPr>
    </w:lvl>
    <w:lvl w:ilvl="8" w:tplc="591A914A">
      <w:start w:val="1"/>
      <w:numFmt w:val="lowerRoman"/>
      <w:lvlText w:val="%9."/>
      <w:lvlJc w:val="right"/>
      <w:pPr>
        <w:ind w:left="6480" w:hanging="180"/>
      </w:pPr>
    </w:lvl>
  </w:abstractNum>
  <w:abstractNum w:abstractNumId="13" w15:restartNumberingAfterBreak="0">
    <w:nsid w:val="0000000E"/>
    <w:multiLevelType w:val="hybridMultilevel"/>
    <w:tmpl w:val="094B4B74"/>
    <w:lvl w:ilvl="0" w:tplc="959E3D88">
      <w:start w:val="1"/>
      <w:numFmt w:val="bullet"/>
      <w:lvlText w:val="·"/>
      <w:lvlJc w:val="left"/>
      <w:pPr>
        <w:ind w:left="2160" w:hanging="360"/>
      </w:pPr>
      <w:rPr>
        <w:rFonts w:ascii="Symbol" w:eastAsia="Symbol" w:hAnsi="Symbol"/>
        <w:w w:val="100"/>
        <w:sz w:val="20"/>
        <w:szCs w:val="20"/>
        <w:shd w:val="clear" w:color="auto" w:fill="auto"/>
      </w:rPr>
    </w:lvl>
    <w:lvl w:ilvl="1" w:tplc="01A2F740">
      <w:start w:val="1"/>
      <w:numFmt w:val="bullet"/>
      <w:lvlText w:val="o"/>
      <w:lvlJc w:val="left"/>
      <w:pPr>
        <w:ind w:left="2880" w:hanging="360"/>
      </w:pPr>
      <w:rPr>
        <w:rFonts w:ascii="Courier New" w:eastAsia="Courier New" w:hAnsi="Courier New"/>
        <w:w w:val="100"/>
        <w:sz w:val="20"/>
        <w:szCs w:val="20"/>
        <w:shd w:val="clear" w:color="auto" w:fill="auto"/>
      </w:rPr>
    </w:lvl>
    <w:lvl w:ilvl="2" w:tplc="095EDC48">
      <w:start w:val="1"/>
      <w:numFmt w:val="bullet"/>
      <w:lvlText w:val="§"/>
      <w:lvlJc w:val="left"/>
      <w:pPr>
        <w:ind w:left="3600" w:hanging="360"/>
      </w:pPr>
      <w:rPr>
        <w:rFonts w:ascii="Wingdings" w:eastAsia="Wingdings" w:hAnsi="Wingdings"/>
        <w:w w:val="100"/>
        <w:sz w:val="20"/>
        <w:szCs w:val="20"/>
        <w:shd w:val="clear" w:color="auto" w:fill="auto"/>
      </w:rPr>
    </w:lvl>
    <w:lvl w:ilvl="3" w:tplc="4CCA7604">
      <w:start w:val="1"/>
      <w:numFmt w:val="bullet"/>
      <w:lvlText w:val="·"/>
      <w:lvlJc w:val="left"/>
      <w:pPr>
        <w:ind w:left="4320" w:hanging="360"/>
      </w:pPr>
      <w:rPr>
        <w:rFonts w:ascii="Symbol" w:eastAsia="Symbol" w:hAnsi="Symbol"/>
        <w:w w:val="100"/>
        <w:sz w:val="20"/>
        <w:szCs w:val="20"/>
        <w:shd w:val="clear" w:color="auto" w:fill="auto"/>
      </w:rPr>
    </w:lvl>
    <w:lvl w:ilvl="4" w:tplc="F77025C2">
      <w:start w:val="1"/>
      <w:numFmt w:val="bullet"/>
      <w:lvlText w:val="o"/>
      <w:lvlJc w:val="left"/>
      <w:pPr>
        <w:ind w:left="5040" w:hanging="360"/>
      </w:pPr>
      <w:rPr>
        <w:rFonts w:ascii="Courier New" w:eastAsia="Courier New" w:hAnsi="Courier New"/>
        <w:w w:val="100"/>
        <w:sz w:val="20"/>
        <w:szCs w:val="20"/>
        <w:shd w:val="clear" w:color="auto" w:fill="auto"/>
      </w:rPr>
    </w:lvl>
    <w:lvl w:ilvl="5" w:tplc="0BC4A82C">
      <w:start w:val="1"/>
      <w:numFmt w:val="bullet"/>
      <w:lvlText w:val="§"/>
      <w:lvlJc w:val="left"/>
      <w:pPr>
        <w:ind w:left="5760" w:hanging="360"/>
      </w:pPr>
      <w:rPr>
        <w:rFonts w:ascii="Wingdings" w:eastAsia="Wingdings" w:hAnsi="Wingdings"/>
        <w:w w:val="100"/>
        <w:sz w:val="20"/>
        <w:szCs w:val="20"/>
        <w:shd w:val="clear" w:color="auto" w:fill="auto"/>
      </w:rPr>
    </w:lvl>
    <w:lvl w:ilvl="6" w:tplc="1E98153C">
      <w:start w:val="1"/>
      <w:numFmt w:val="bullet"/>
      <w:lvlText w:val="·"/>
      <w:lvlJc w:val="left"/>
      <w:pPr>
        <w:ind w:left="6480" w:hanging="360"/>
      </w:pPr>
      <w:rPr>
        <w:rFonts w:ascii="Symbol" w:eastAsia="Symbol" w:hAnsi="Symbol"/>
        <w:w w:val="100"/>
        <w:sz w:val="20"/>
        <w:szCs w:val="20"/>
        <w:shd w:val="clear" w:color="auto" w:fill="auto"/>
      </w:rPr>
    </w:lvl>
    <w:lvl w:ilvl="7" w:tplc="FD5A30E8">
      <w:start w:val="1"/>
      <w:numFmt w:val="bullet"/>
      <w:lvlText w:val="o"/>
      <w:lvlJc w:val="left"/>
      <w:pPr>
        <w:ind w:left="7200" w:hanging="360"/>
      </w:pPr>
      <w:rPr>
        <w:rFonts w:ascii="Courier New" w:eastAsia="Courier New" w:hAnsi="Courier New"/>
        <w:w w:val="100"/>
        <w:sz w:val="20"/>
        <w:szCs w:val="20"/>
        <w:shd w:val="clear" w:color="auto" w:fill="auto"/>
      </w:rPr>
    </w:lvl>
    <w:lvl w:ilvl="8" w:tplc="A81E1D16">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2E132828"/>
    <w:lvl w:ilvl="0" w:tplc="4A3667CC">
      <w:start w:val="1"/>
      <w:numFmt w:val="bullet"/>
      <w:lvlText w:val="·"/>
      <w:lvlJc w:val="left"/>
      <w:pPr>
        <w:ind w:left="2160" w:hanging="360"/>
      </w:pPr>
      <w:rPr>
        <w:rFonts w:ascii="Symbol" w:eastAsia="Symbol" w:hAnsi="Symbol"/>
        <w:w w:val="100"/>
        <w:sz w:val="20"/>
        <w:szCs w:val="20"/>
        <w:shd w:val="clear" w:color="auto" w:fill="auto"/>
      </w:rPr>
    </w:lvl>
    <w:lvl w:ilvl="1" w:tplc="5F0CD692">
      <w:start w:val="1"/>
      <w:numFmt w:val="bullet"/>
      <w:lvlText w:val="o"/>
      <w:lvlJc w:val="left"/>
      <w:pPr>
        <w:ind w:left="2880" w:hanging="360"/>
      </w:pPr>
      <w:rPr>
        <w:rFonts w:ascii="Courier New" w:eastAsia="Courier New" w:hAnsi="Courier New"/>
        <w:w w:val="100"/>
        <w:sz w:val="20"/>
        <w:szCs w:val="20"/>
        <w:shd w:val="clear" w:color="auto" w:fill="auto"/>
      </w:rPr>
    </w:lvl>
    <w:lvl w:ilvl="2" w:tplc="2034EEEC">
      <w:start w:val="1"/>
      <w:numFmt w:val="bullet"/>
      <w:lvlText w:val="§"/>
      <w:lvlJc w:val="left"/>
      <w:pPr>
        <w:ind w:left="3600" w:hanging="360"/>
      </w:pPr>
      <w:rPr>
        <w:rFonts w:ascii="Wingdings" w:eastAsia="Wingdings" w:hAnsi="Wingdings"/>
        <w:w w:val="100"/>
        <w:sz w:val="20"/>
        <w:szCs w:val="20"/>
        <w:shd w:val="clear" w:color="auto" w:fill="auto"/>
      </w:rPr>
    </w:lvl>
    <w:lvl w:ilvl="3" w:tplc="5652116E">
      <w:start w:val="1"/>
      <w:numFmt w:val="bullet"/>
      <w:lvlText w:val="·"/>
      <w:lvlJc w:val="left"/>
      <w:pPr>
        <w:ind w:left="4320" w:hanging="360"/>
      </w:pPr>
      <w:rPr>
        <w:rFonts w:ascii="Symbol" w:eastAsia="Symbol" w:hAnsi="Symbol"/>
        <w:w w:val="100"/>
        <w:sz w:val="20"/>
        <w:szCs w:val="20"/>
        <w:shd w:val="clear" w:color="auto" w:fill="auto"/>
      </w:rPr>
    </w:lvl>
    <w:lvl w:ilvl="4" w:tplc="216C8CB0">
      <w:start w:val="1"/>
      <w:numFmt w:val="bullet"/>
      <w:lvlText w:val="o"/>
      <w:lvlJc w:val="left"/>
      <w:pPr>
        <w:ind w:left="5040" w:hanging="360"/>
      </w:pPr>
      <w:rPr>
        <w:rFonts w:ascii="Courier New" w:eastAsia="Courier New" w:hAnsi="Courier New"/>
        <w:w w:val="100"/>
        <w:sz w:val="20"/>
        <w:szCs w:val="20"/>
        <w:shd w:val="clear" w:color="auto" w:fill="auto"/>
      </w:rPr>
    </w:lvl>
    <w:lvl w:ilvl="5" w:tplc="CCA0A89E">
      <w:start w:val="1"/>
      <w:numFmt w:val="bullet"/>
      <w:lvlText w:val="§"/>
      <w:lvlJc w:val="left"/>
      <w:pPr>
        <w:ind w:left="5760" w:hanging="360"/>
      </w:pPr>
      <w:rPr>
        <w:rFonts w:ascii="Wingdings" w:eastAsia="Wingdings" w:hAnsi="Wingdings"/>
        <w:w w:val="100"/>
        <w:sz w:val="20"/>
        <w:szCs w:val="20"/>
        <w:shd w:val="clear" w:color="auto" w:fill="auto"/>
      </w:rPr>
    </w:lvl>
    <w:lvl w:ilvl="6" w:tplc="5E18149C">
      <w:start w:val="1"/>
      <w:numFmt w:val="bullet"/>
      <w:lvlText w:val="·"/>
      <w:lvlJc w:val="left"/>
      <w:pPr>
        <w:ind w:left="6480" w:hanging="360"/>
      </w:pPr>
      <w:rPr>
        <w:rFonts w:ascii="Symbol" w:eastAsia="Symbol" w:hAnsi="Symbol"/>
        <w:w w:val="100"/>
        <w:sz w:val="20"/>
        <w:szCs w:val="20"/>
        <w:shd w:val="clear" w:color="auto" w:fill="auto"/>
      </w:rPr>
    </w:lvl>
    <w:lvl w:ilvl="7" w:tplc="0A9AFC4E">
      <w:start w:val="1"/>
      <w:numFmt w:val="bullet"/>
      <w:lvlText w:val="o"/>
      <w:lvlJc w:val="left"/>
      <w:pPr>
        <w:ind w:left="7200" w:hanging="360"/>
      </w:pPr>
      <w:rPr>
        <w:rFonts w:ascii="Courier New" w:eastAsia="Courier New" w:hAnsi="Courier New"/>
        <w:w w:val="100"/>
        <w:sz w:val="20"/>
        <w:szCs w:val="20"/>
        <w:shd w:val="clear" w:color="auto" w:fill="auto"/>
      </w:rPr>
    </w:lvl>
    <w:lvl w:ilvl="8" w:tplc="C530682A">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15" w15:restartNumberingAfterBreak="0">
    <w:nsid w:val="00000010"/>
    <w:multiLevelType w:val="hybridMultilevel"/>
    <w:tmpl w:val="2340841D"/>
    <w:lvl w:ilvl="0" w:tplc="8B140102">
      <w:start w:val="1"/>
      <w:numFmt w:val="bullet"/>
      <w:lvlText w:val="·"/>
      <w:lvlJc w:val="left"/>
      <w:pPr>
        <w:ind w:left="720" w:hanging="360"/>
      </w:pPr>
      <w:rPr>
        <w:rFonts w:ascii="Symbol" w:eastAsia="Symbol" w:hAnsi="Symbol"/>
        <w:w w:val="100"/>
        <w:sz w:val="20"/>
        <w:szCs w:val="20"/>
        <w:shd w:val="clear" w:color="auto" w:fill="auto"/>
      </w:rPr>
    </w:lvl>
    <w:lvl w:ilvl="1" w:tplc="2ADC8F8C">
      <w:start w:val="1"/>
      <w:numFmt w:val="bullet"/>
      <w:lvlText w:val="o"/>
      <w:lvlJc w:val="left"/>
      <w:pPr>
        <w:ind w:left="1440" w:hanging="360"/>
      </w:pPr>
      <w:rPr>
        <w:rFonts w:ascii="Courier New" w:eastAsia="Courier New" w:hAnsi="Courier New"/>
        <w:w w:val="100"/>
        <w:sz w:val="20"/>
        <w:szCs w:val="20"/>
        <w:shd w:val="clear" w:color="auto" w:fill="auto"/>
      </w:rPr>
    </w:lvl>
    <w:lvl w:ilvl="2" w:tplc="4FAA8BCA">
      <w:start w:val="1"/>
      <w:numFmt w:val="bullet"/>
      <w:lvlText w:val="§"/>
      <w:lvlJc w:val="left"/>
      <w:pPr>
        <w:ind w:left="2160" w:hanging="360"/>
      </w:pPr>
      <w:rPr>
        <w:rFonts w:ascii="Wingdings" w:eastAsia="Wingdings" w:hAnsi="Wingdings"/>
        <w:w w:val="100"/>
        <w:sz w:val="20"/>
        <w:szCs w:val="20"/>
        <w:shd w:val="clear" w:color="auto" w:fill="auto"/>
      </w:rPr>
    </w:lvl>
    <w:lvl w:ilvl="3" w:tplc="2D3E0828">
      <w:start w:val="1"/>
      <w:numFmt w:val="bullet"/>
      <w:lvlText w:val="·"/>
      <w:lvlJc w:val="left"/>
      <w:pPr>
        <w:ind w:left="2880" w:hanging="360"/>
      </w:pPr>
      <w:rPr>
        <w:rFonts w:ascii="Symbol" w:eastAsia="Symbol" w:hAnsi="Symbol"/>
        <w:w w:val="100"/>
        <w:sz w:val="20"/>
        <w:szCs w:val="20"/>
        <w:shd w:val="clear" w:color="auto" w:fill="auto"/>
      </w:rPr>
    </w:lvl>
    <w:lvl w:ilvl="4" w:tplc="44DE7FA6">
      <w:start w:val="1"/>
      <w:numFmt w:val="bullet"/>
      <w:lvlText w:val="o"/>
      <w:lvlJc w:val="left"/>
      <w:pPr>
        <w:ind w:left="3600" w:hanging="360"/>
      </w:pPr>
      <w:rPr>
        <w:rFonts w:ascii="Courier New" w:eastAsia="Courier New" w:hAnsi="Courier New"/>
        <w:w w:val="100"/>
        <w:sz w:val="20"/>
        <w:szCs w:val="20"/>
        <w:shd w:val="clear" w:color="auto" w:fill="auto"/>
      </w:rPr>
    </w:lvl>
    <w:lvl w:ilvl="5" w:tplc="A61C31DC">
      <w:start w:val="1"/>
      <w:numFmt w:val="bullet"/>
      <w:lvlText w:val="§"/>
      <w:lvlJc w:val="left"/>
      <w:pPr>
        <w:ind w:left="4320" w:hanging="360"/>
      </w:pPr>
      <w:rPr>
        <w:rFonts w:ascii="Wingdings" w:eastAsia="Wingdings" w:hAnsi="Wingdings"/>
        <w:w w:val="100"/>
        <w:sz w:val="20"/>
        <w:szCs w:val="20"/>
        <w:shd w:val="clear" w:color="auto" w:fill="auto"/>
      </w:rPr>
    </w:lvl>
    <w:lvl w:ilvl="6" w:tplc="27D0D654">
      <w:start w:val="1"/>
      <w:numFmt w:val="bullet"/>
      <w:lvlText w:val="·"/>
      <w:lvlJc w:val="left"/>
      <w:pPr>
        <w:ind w:left="5040" w:hanging="360"/>
      </w:pPr>
      <w:rPr>
        <w:rFonts w:ascii="Symbol" w:eastAsia="Symbol" w:hAnsi="Symbol"/>
        <w:w w:val="100"/>
        <w:sz w:val="20"/>
        <w:szCs w:val="20"/>
        <w:shd w:val="clear" w:color="auto" w:fill="auto"/>
      </w:rPr>
    </w:lvl>
    <w:lvl w:ilvl="7" w:tplc="1696E2B4">
      <w:start w:val="1"/>
      <w:numFmt w:val="bullet"/>
      <w:lvlText w:val="o"/>
      <w:lvlJc w:val="left"/>
      <w:pPr>
        <w:ind w:left="5760" w:hanging="360"/>
      </w:pPr>
      <w:rPr>
        <w:rFonts w:ascii="Courier New" w:eastAsia="Courier New" w:hAnsi="Courier New"/>
        <w:w w:val="100"/>
        <w:sz w:val="20"/>
        <w:szCs w:val="20"/>
        <w:shd w:val="clear" w:color="auto" w:fill="auto"/>
      </w:rPr>
    </w:lvl>
    <w:lvl w:ilvl="8" w:tplc="AA0E750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6D49E613"/>
    <w:lvl w:ilvl="0" w:tplc="4D226CD6">
      <w:numFmt w:val="bullet"/>
      <w:lvlText w:val="-"/>
      <w:lvlJc w:val="left"/>
      <w:pPr>
        <w:ind w:left="720" w:hanging="360"/>
      </w:pPr>
      <w:rPr>
        <w:rFonts w:ascii="Times New Roman" w:eastAsia="Calibri" w:hAnsi="Times New Roman"/>
        <w:w w:val="100"/>
        <w:sz w:val="20"/>
        <w:szCs w:val="20"/>
        <w:shd w:val="clear" w:color="auto" w:fill="auto"/>
      </w:rPr>
    </w:lvl>
    <w:lvl w:ilvl="1" w:tplc="CAEEBF4E">
      <w:start w:val="1"/>
      <w:numFmt w:val="bullet"/>
      <w:lvlText w:val="o"/>
      <w:lvlJc w:val="left"/>
      <w:pPr>
        <w:ind w:left="1440" w:hanging="360"/>
      </w:pPr>
      <w:rPr>
        <w:rFonts w:ascii="Courier New" w:eastAsia="Courier New" w:hAnsi="Courier New"/>
        <w:w w:val="100"/>
        <w:sz w:val="20"/>
        <w:szCs w:val="20"/>
        <w:shd w:val="clear" w:color="auto" w:fill="auto"/>
      </w:rPr>
    </w:lvl>
    <w:lvl w:ilvl="2" w:tplc="9DD8EA0A">
      <w:start w:val="1"/>
      <w:numFmt w:val="bullet"/>
      <w:lvlText w:val="§"/>
      <w:lvlJc w:val="left"/>
      <w:pPr>
        <w:ind w:left="2160" w:hanging="360"/>
      </w:pPr>
      <w:rPr>
        <w:rFonts w:ascii="Wingdings" w:eastAsia="Wingdings" w:hAnsi="Wingdings"/>
        <w:w w:val="100"/>
        <w:sz w:val="20"/>
        <w:szCs w:val="20"/>
        <w:shd w:val="clear" w:color="auto" w:fill="auto"/>
      </w:rPr>
    </w:lvl>
    <w:lvl w:ilvl="3" w:tplc="0D36386A">
      <w:start w:val="1"/>
      <w:numFmt w:val="bullet"/>
      <w:lvlText w:val="·"/>
      <w:lvlJc w:val="left"/>
      <w:pPr>
        <w:ind w:left="2880" w:hanging="360"/>
      </w:pPr>
      <w:rPr>
        <w:rFonts w:ascii="Symbol" w:eastAsia="Symbol" w:hAnsi="Symbol"/>
        <w:w w:val="100"/>
        <w:sz w:val="20"/>
        <w:szCs w:val="20"/>
        <w:shd w:val="clear" w:color="auto" w:fill="auto"/>
      </w:rPr>
    </w:lvl>
    <w:lvl w:ilvl="4" w:tplc="BDC256EC">
      <w:start w:val="1"/>
      <w:numFmt w:val="bullet"/>
      <w:lvlText w:val="o"/>
      <w:lvlJc w:val="left"/>
      <w:pPr>
        <w:ind w:left="3600" w:hanging="360"/>
      </w:pPr>
      <w:rPr>
        <w:rFonts w:ascii="Courier New" w:eastAsia="Courier New" w:hAnsi="Courier New"/>
        <w:w w:val="100"/>
        <w:sz w:val="20"/>
        <w:szCs w:val="20"/>
        <w:shd w:val="clear" w:color="auto" w:fill="auto"/>
      </w:rPr>
    </w:lvl>
    <w:lvl w:ilvl="5" w:tplc="320ECC94">
      <w:start w:val="1"/>
      <w:numFmt w:val="bullet"/>
      <w:lvlText w:val="§"/>
      <w:lvlJc w:val="left"/>
      <w:pPr>
        <w:ind w:left="4320" w:hanging="360"/>
      </w:pPr>
      <w:rPr>
        <w:rFonts w:ascii="Wingdings" w:eastAsia="Wingdings" w:hAnsi="Wingdings"/>
        <w:w w:val="100"/>
        <w:sz w:val="20"/>
        <w:szCs w:val="20"/>
        <w:shd w:val="clear" w:color="auto" w:fill="auto"/>
      </w:rPr>
    </w:lvl>
    <w:lvl w:ilvl="6" w:tplc="E0082330">
      <w:start w:val="1"/>
      <w:numFmt w:val="bullet"/>
      <w:lvlText w:val="·"/>
      <w:lvlJc w:val="left"/>
      <w:pPr>
        <w:ind w:left="5040" w:hanging="360"/>
      </w:pPr>
      <w:rPr>
        <w:rFonts w:ascii="Symbol" w:eastAsia="Symbol" w:hAnsi="Symbol"/>
        <w:w w:val="100"/>
        <w:sz w:val="20"/>
        <w:szCs w:val="20"/>
        <w:shd w:val="clear" w:color="auto" w:fill="auto"/>
      </w:rPr>
    </w:lvl>
    <w:lvl w:ilvl="7" w:tplc="661A56C2">
      <w:start w:val="1"/>
      <w:numFmt w:val="bullet"/>
      <w:lvlText w:val="o"/>
      <w:lvlJc w:val="left"/>
      <w:pPr>
        <w:ind w:left="5760" w:hanging="360"/>
      </w:pPr>
      <w:rPr>
        <w:rFonts w:ascii="Courier New" w:eastAsia="Courier New" w:hAnsi="Courier New"/>
        <w:w w:val="100"/>
        <w:sz w:val="20"/>
        <w:szCs w:val="20"/>
        <w:shd w:val="clear" w:color="auto" w:fill="auto"/>
      </w:rPr>
    </w:lvl>
    <w:lvl w:ilvl="8" w:tplc="BE7AC91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759346F2"/>
    <w:lvl w:ilvl="0" w:tplc="6F92D7E4">
      <w:start w:val="1"/>
      <w:numFmt w:val="bullet"/>
      <w:lvlText w:val="·"/>
      <w:lvlJc w:val="left"/>
      <w:pPr>
        <w:ind w:left="720" w:hanging="360"/>
      </w:pPr>
      <w:rPr>
        <w:rFonts w:ascii="Symbol" w:eastAsia="Symbol" w:hAnsi="Symbol"/>
        <w:w w:val="100"/>
        <w:sz w:val="20"/>
        <w:szCs w:val="20"/>
        <w:shd w:val="clear" w:color="auto" w:fill="auto"/>
      </w:rPr>
    </w:lvl>
    <w:lvl w:ilvl="1" w:tplc="BE928CE0">
      <w:start w:val="1"/>
      <w:numFmt w:val="bullet"/>
      <w:lvlText w:val="o"/>
      <w:lvlJc w:val="left"/>
      <w:pPr>
        <w:ind w:left="1440" w:hanging="360"/>
      </w:pPr>
      <w:rPr>
        <w:rFonts w:ascii="Courier New" w:eastAsia="Courier New" w:hAnsi="Courier New"/>
        <w:w w:val="100"/>
        <w:sz w:val="20"/>
        <w:szCs w:val="20"/>
        <w:shd w:val="clear" w:color="auto" w:fill="auto"/>
      </w:rPr>
    </w:lvl>
    <w:lvl w:ilvl="2" w:tplc="D23CD446">
      <w:start w:val="1"/>
      <w:numFmt w:val="bullet"/>
      <w:lvlText w:val="§"/>
      <w:lvlJc w:val="left"/>
      <w:pPr>
        <w:ind w:left="2160" w:hanging="360"/>
      </w:pPr>
      <w:rPr>
        <w:rFonts w:ascii="Wingdings" w:eastAsia="Wingdings" w:hAnsi="Wingdings"/>
        <w:w w:val="100"/>
        <w:sz w:val="20"/>
        <w:szCs w:val="20"/>
        <w:shd w:val="clear" w:color="auto" w:fill="auto"/>
      </w:rPr>
    </w:lvl>
    <w:lvl w:ilvl="3" w:tplc="0164D068">
      <w:start w:val="1"/>
      <w:numFmt w:val="bullet"/>
      <w:lvlText w:val="·"/>
      <w:lvlJc w:val="left"/>
      <w:pPr>
        <w:ind w:left="2880" w:hanging="360"/>
      </w:pPr>
      <w:rPr>
        <w:rFonts w:ascii="Symbol" w:eastAsia="Symbol" w:hAnsi="Symbol"/>
        <w:w w:val="100"/>
        <w:sz w:val="20"/>
        <w:szCs w:val="20"/>
        <w:shd w:val="clear" w:color="auto" w:fill="auto"/>
      </w:rPr>
    </w:lvl>
    <w:lvl w:ilvl="4" w:tplc="DF8CBDE2">
      <w:start w:val="1"/>
      <w:numFmt w:val="bullet"/>
      <w:lvlText w:val="o"/>
      <w:lvlJc w:val="left"/>
      <w:pPr>
        <w:ind w:left="3600" w:hanging="360"/>
      </w:pPr>
      <w:rPr>
        <w:rFonts w:ascii="Courier New" w:eastAsia="Courier New" w:hAnsi="Courier New"/>
        <w:w w:val="100"/>
        <w:sz w:val="20"/>
        <w:szCs w:val="20"/>
        <w:shd w:val="clear" w:color="auto" w:fill="auto"/>
      </w:rPr>
    </w:lvl>
    <w:lvl w:ilvl="5" w:tplc="1BA27D38">
      <w:start w:val="1"/>
      <w:numFmt w:val="bullet"/>
      <w:lvlText w:val="§"/>
      <w:lvlJc w:val="left"/>
      <w:pPr>
        <w:ind w:left="4320" w:hanging="360"/>
      </w:pPr>
      <w:rPr>
        <w:rFonts w:ascii="Wingdings" w:eastAsia="Wingdings" w:hAnsi="Wingdings"/>
        <w:w w:val="100"/>
        <w:sz w:val="20"/>
        <w:szCs w:val="20"/>
        <w:shd w:val="clear" w:color="auto" w:fill="auto"/>
      </w:rPr>
    </w:lvl>
    <w:lvl w:ilvl="6" w:tplc="6EC85A36">
      <w:start w:val="1"/>
      <w:numFmt w:val="bullet"/>
      <w:lvlText w:val="·"/>
      <w:lvlJc w:val="left"/>
      <w:pPr>
        <w:ind w:left="5040" w:hanging="360"/>
      </w:pPr>
      <w:rPr>
        <w:rFonts w:ascii="Symbol" w:eastAsia="Symbol" w:hAnsi="Symbol"/>
        <w:w w:val="100"/>
        <w:sz w:val="20"/>
        <w:szCs w:val="20"/>
        <w:shd w:val="clear" w:color="auto" w:fill="auto"/>
      </w:rPr>
    </w:lvl>
    <w:lvl w:ilvl="7" w:tplc="363E4516">
      <w:start w:val="1"/>
      <w:numFmt w:val="bullet"/>
      <w:lvlText w:val="o"/>
      <w:lvlJc w:val="left"/>
      <w:pPr>
        <w:ind w:left="5760" w:hanging="360"/>
      </w:pPr>
      <w:rPr>
        <w:rFonts w:ascii="Courier New" w:eastAsia="Courier New" w:hAnsi="Courier New"/>
        <w:w w:val="100"/>
        <w:sz w:val="20"/>
        <w:szCs w:val="20"/>
        <w:shd w:val="clear" w:color="auto" w:fill="auto"/>
      </w:rPr>
    </w:lvl>
    <w:lvl w:ilvl="8" w:tplc="BB785A9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8" w15:restartNumberingAfterBreak="0">
    <w:nsid w:val="00000013"/>
    <w:multiLevelType w:val="hybridMultilevel"/>
    <w:tmpl w:val="62CD09F7"/>
    <w:lvl w:ilvl="0" w:tplc="E61C8346">
      <w:start w:val="1"/>
      <w:numFmt w:val="lowerLetter"/>
      <w:lvlText w:val="%1)"/>
      <w:lvlJc w:val="left"/>
      <w:pPr>
        <w:ind w:left="720" w:hanging="360"/>
      </w:pPr>
    </w:lvl>
    <w:lvl w:ilvl="1" w:tplc="8FD0CAE2">
      <w:start w:val="1"/>
      <w:numFmt w:val="lowerLetter"/>
      <w:lvlText w:val="%2."/>
      <w:lvlJc w:val="left"/>
      <w:pPr>
        <w:ind w:left="1440" w:hanging="360"/>
      </w:pPr>
    </w:lvl>
    <w:lvl w:ilvl="2" w:tplc="EF2C1494">
      <w:start w:val="1"/>
      <w:numFmt w:val="lowerRoman"/>
      <w:lvlText w:val="%3."/>
      <w:lvlJc w:val="right"/>
      <w:pPr>
        <w:ind w:left="2160" w:hanging="180"/>
      </w:pPr>
    </w:lvl>
    <w:lvl w:ilvl="3" w:tplc="B776AC98">
      <w:start w:val="1"/>
      <w:numFmt w:val="decimal"/>
      <w:lvlText w:val="%4."/>
      <w:lvlJc w:val="left"/>
      <w:pPr>
        <w:ind w:left="2880" w:hanging="360"/>
      </w:pPr>
    </w:lvl>
    <w:lvl w:ilvl="4" w:tplc="B6E04884">
      <w:start w:val="1"/>
      <w:numFmt w:val="lowerLetter"/>
      <w:lvlText w:val="%5."/>
      <w:lvlJc w:val="left"/>
      <w:pPr>
        <w:ind w:left="3600" w:hanging="360"/>
      </w:pPr>
    </w:lvl>
    <w:lvl w:ilvl="5" w:tplc="7422AEF6">
      <w:start w:val="1"/>
      <w:numFmt w:val="lowerRoman"/>
      <w:lvlText w:val="%6."/>
      <w:lvlJc w:val="right"/>
      <w:pPr>
        <w:ind w:left="4320" w:hanging="180"/>
      </w:pPr>
    </w:lvl>
    <w:lvl w:ilvl="6" w:tplc="A20888F4">
      <w:start w:val="1"/>
      <w:numFmt w:val="decimal"/>
      <w:lvlText w:val="%7."/>
      <w:lvlJc w:val="left"/>
      <w:pPr>
        <w:ind w:left="5040" w:hanging="360"/>
      </w:pPr>
    </w:lvl>
    <w:lvl w:ilvl="7" w:tplc="9AA2CCE6">
      <w:start w:val="1"/>
      <w:numFmt w:val="lowerLetter"/>
      <w:lvlText w:val="%8."/>
      <w:lvlJc w:val="left"/>
      <w:pPr>
        <w:ind w:left="5760" w:hanging="360"/>
      </w:pPr>
    </w:lvl>
    <w:lvl w:ilvl="8" w:tplc="3D0C5588">
      <w:start w:val="1"/>
      <w:numFmt w:val="lowerRoman"/>
      <w:lvlText w:val="%9."/>
      <w:lvlJc w:val="right"/>
      <w:pPr>
        <w:ind w:left="6480" w:hanging="180"/>
      </w:pPr>
    </w:lvl>
  </w:abstractNum>
  <w:abstractNum w:abstractNumId="19" w15:restartNumberingAfterBreak="0">
    <w:nsid w:val="00000014"/>
    <w:multiLevelType w:val="hybridMultilevel"/>
    <w:tmpl w:val="17BF818C"/>
    <w:lvl w:ilvl="0" w:tplc="22186204">
      <w:start w:val="1"/>
      <w:numFmt w:val="lowerLetter"/>
      <w:lvlText w:val="%1)"/>
      <w:lvlJc w:val="left"/>
      <w:pPr>
        <w:ind w:left="1428" w:hanging="360"/>
      </w:pPr>
    </w:lvl>
    <w:lvl w:ilvl="1" w:tplc="B44C3AAE">
      <w:start w:val="1"/>
      <w:numFmt w:val="lowerLetter"/>
      <w:lvlText w:val="%2."/>
      <w:lvlJc w:val="left"/>
      <w:pPr>
        <w:ind w:left="2148" w:hanging="360"/>
      </w:pPr>
    </w:lvl>
    <w:lvl w:ilvl="2" w:tplc="8CB814DE">
      <w:start w:val="1"/>
      <w:numFmt w:val="lowerRoman"/>
      <w:lvlText w:val="%3."/>
      <w:lvlJc w:val="right"/>
      <w:pPr>
        <w:ind w:left="2868" w:hanging="180"/>
      </w:pPr>
    </w:lvl>
    <w:lvl w:ilvl="3" w:tplc="F0AA4038">
      <w:start w:val="1"/>
      <w:numFmt w:val="decimal"/>
      <w:lvlText w:val="%4."/>
      <w:lvlJc w:val="left"/>
      <w:pPr>
        <w:ind w:left="3588" w:hanging="360"/>
      </w:pPr>
    </w:lvl>
    <w:lvl w:ilvl="4" w:tplc="057E0340">
      <w:start w:val="1"/>
      <w:numFmt w:val="lowerLetter"/>
      <w:lvlText w:val="%5."/>
      <w:lvlJc w:val="left"/>
      <w:pPr>
        <w:ind w:left="4308" w:hanging="360"/>
      </w:pPr>
    </w:lvl>
    <w:lvl w:ilvl="5" w:tplc="2098E414">
      <w:start w:val="1"/>
      <w:numFmt w:val="lowerRoman"/>
      <w:lvlText w:val="%6."/>
      <w:lvlJc w:val="right"/>
      <w:pPr>
        <w:ind w:left="5028" w:hanging="180"/>
      </w:pPr>
    </w:lvl>
    <w:lvl w:ilvl="6" w:tplc="8CA0604C">
      <w:start w:val="1"/>
      <w:numFmt w:val="decimal"/>
      <w:lvlText w:val="%7."/>
      <w:lvlJc w:val="left"/>
      <w:pPr>
        <w:ind w:left="5748" w:hanging="360"/>
      </w:pPr>
    </w:lvl>
    <w:lvl w:ilvl="7" w:tplc="CAB06008">
      <w:start w:val="1"/>
      <w:numFmt w:val="lowerLetter"/>
      <w:lvlText w:val="%8."/>
      <w:lvlJc w:val="left"/>
      <w:pPr>
        <w:ind w:left="6468" w:hanging="360"/>
      </w:pPr>
    </w:lvl>
    <w:lvl w:ilvl="8" w:tplc="926CBB1A">
      <w:start w:val="1"/>
      <w:numFmt w:val="lowerRoman"/>
      <w:lvlText w:val="%9."/>
      <w:lvlJc w:val="right"/>
      <w:pPr>
        <w:ind w:left="7188" w:hanging="180"/>
      </w:pPr>
    </w:lvl>
  </w:abstractNum>
  <w:abstractNum w:abstractNumId="20" w15:restartNumberingAfterBreak="0">
    <w:nsid w:val="00000015"/>
    <w:multiLevelType w:val="hybridMultilevel"/>
    <w:tmpl w:val="58E6EC6B"/>
    <w:lvl w:ilvl="0" w:tplc="2D7A10A0">
      <w:start w:val="1"/>
      <w:numFmt w:val="bullet"/>
      <w:lvlText w:val="·"/>
      <w:lvlJc w:val="left"/>
      <w:pPr>
        <w:ind w:left="2160" w:hanging="360"/>
      </w:pPr>
      <w:rPr>
        <w:rFonts w:ascii="Symbol" w:eastAsia="Symbol" w:hAnsi="Symbol"/>
        <w:w w:val="100"/>
        <w:sz w:val="20"/>
        <w:szCs w:val="20"/>
        <w:shd w:val="clear" w:color="auto" w:fill="auto"/>
      </w:rPr>
    </w:lvl>
    <w:lvl w:ilvl="1" w:tplc="5138583C">
      <w:start w:val="1"/>
      <w:numFmt w:val="bullet"/>
      <w:lvlText w:val="o"/>
      <w:lvlJc w:val="left"/>
      <w:pPr>
        <w:ind w:left="2880" w:hanging="360"/>
      </w:pPr>
      <w:rPr>
        <w:rFonts w:ascii="Courier New" w:eastAsia="Courier New" w:hAnsi="Courier New"/>
        <w:w w:val="100"/>
        <w:sz w:val="20"/>
        <w:szCs w:val="20"/>
        <w:shd w:val="clear" w:color="auto" w:fill="auto"/>
      </w:rPr>
    </w:lvl>
    <w:lvl w:ilvl="2" w:tplc="7AAEEDA0">
      <w:start w:val="1"/>
      <w:numFmt w:val="bullet"/>
      <w:lvlText w:val="§"/>
      <w:lvlJc w:val="left"/>
      <w:pPr>
        <w:ind w:left="3600" w:hanging="360"/>
      </w:pPr>
      <w:rPr>
        <w:rFonts w:ascii="Wingdings" w:eastAsia="Wingdings" w:hAnsi="Wingdings"/>
        <w:w w:val="100"/>
        <w:sz w:val="20"/>
        <w:szCs w:val="20"/>
        <w:shd w:val="clear" w:color="auto" w:fill="auto"/>
      </w:rPr>
    </w:lvl>
    <w:lvl w:ilvl="3" w:tplc="A53C6E44">
      <w:start w:val="1"/>
      <w:numFmt w:val="bullet"/>
      <w:lvlText w:val="·"/>
      <w:lvlJc w:val="left"/>
      <w:pPr>
        <w:ind w:left="4320" w:hanging="360"/>
      </w:pPr>
      <w:rPr>
        <w:rFonts w:ascii="Symbol" w:eastAsia="Symbol" w:hAnsi="Symbol"/>
        <w:w w:val="100"/>
        <w:sz w:val="20"/>
        <w:szCs w:val="20"/>
        <w:shd w:val="clear" w:color="auto" w:fill="auto"/>
      </w:rPr>
    </w:lvl>
    <w:lvl w:ilvl="4" w:tplc="ACACC4D8">
      <w:start w:val="1"/>
      <w:numFmt w:val="bullet"/>
      <w:lvlText w:val="o"/>
      <w:lvlJc w:val="left"/>
      <w:pPr>
        <w:ind w:left="5040" w:hanging="360"/>
      </w:pPr>
      <w:rPr>
        <w:rFonts w:ascii="Courier New" w:eastAsia="Courier New" w:hAnsi="Courier New"/>
        <w:w w:val="100"/>
        <w:sz w:val="20"/>
        <w:szCs w:val="20"/>
        <w:shd w:val="clear" w:color="auto" w:fill="auto"/>
      </w:rPr>
    </w:lvl>
    <w:lvl w:ilvl="5" w:tplc="48DA58D6">
      <w:start w:val="1"/>
      <w:numFmt w:val="bullet"/>
      <w:lvlText w:val="§"/>
      <w:lvlJc w:val="left"/>
      <w:pPr>
        <w:ind w:left="5760" w:hanging="360"/>
      </w:pPr>
      <w:rPr>
        <w:rFonts w:ascii="Wingdings" w:eastAsia="Wingdings" w:hAnsi="Wingdings"/>
        <w:w w:val="100"/>
        <w:sz w:val="20"/>
        <w:szCs w:val="20"/>
        <w:shd w:val="clear" w:color="auto" w:fill="auto"/>
      </w:rPr>
    </w:lvl>
    <w:lvl w:ilvl="6" w:tplc="5B1CCED0">
      <w:start w:val="1"/>
      <w:numFmt w:val="bullet"/>
      <w:lvlText w:val="·"/>
      <w:lvlJc w:val="left"/>
      <w:pPr>
        <w:ind w:left="6480" w:hanging="360"/>
      </w:pPr>
      <w:rPr>
        <w:rFonts w:ascii="Symbol" w:eastAsia="Symbol" w:hAnsi="Symbol"/>
        <w:w w:val="100"/>
        <w:sz w:val="20"/>
        <w:szCs w:val="20"/>
        <w:shd w:val="clear" w:color="auto" w:fill="auto"/>
      </w:rPr>
    </w:lvl>
    <w:lvl w:ilvl="7" w:tplc="87D21BC0">
      <w:start w:val="1"/>
      <w:numFmt w:val="bullet"/>
      <w:lvlText w:val="o"/>
      <w:lvlJc w:val="left"/>
      <w:pPr>
        <w:ind w:left="7200" w:hanging="360"/>
      </w:pPr>
      <w:rPr>
        <w:rFonts w:ascii="Courier New" w:eastAsia="Courier New" w:hAnsi="Courier New"/>
        <w:w w:val="100"/>
        <w:sz w:val="20"/>
        <w:szCs w:val="20"/>
        <w:shd w:val="clear" w:color="auto" w:fill="auto"/>
      </w:rPr>
    </w:lvl>
    <w:lvl w:ilvl="8" w:tplc="F60E1584">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191442F3"/>
    <w:lvl w:ilvl="0" w:tplc="B4DE3026">
      <w:start w:val="1"/>
      <w:numFmt w:val="lowerLetter"/>
      <w:lvlText w:val="%1)"/>
      <w:lvlJc w:val="left"/>
      <w:pPr>
        <w:ind w:left="720" w:hanging="360"/>
      </w:pPr>
    </w:lvl>
    <w:lvl w:ilvl="1" w:tplc="9470F144">
      <w:start w:val="4"/>
      <w:numFmt w:val="bullet"/>
      <w:lvlText w:val="-"/>
      <w:lvlJc w:val="left"/>
      <w:pPr>
        <w:ind w:left="1788" w:hanging="708"/>
      </w:pPr>
      <w:rPr>
        <w:rFonts w:ascii="Calibri" w:eastAsia="Times New Roman" w:hAnsi="Calibri"/>
        <w:w w:val="100"/>
        <w:sz w:val="20"/>
        <w:szCs w:val="20"/>
        <w:shd w:val="clear" w:color="auto" w:fill="auto"/>
      </w:rPr>
    </w:lvl>
    <w:lvl w:ilvl="2" w:tplc="74BA87A6">
      <w:start w:val="1"/>
      <w:numFmt w:val="lowerRoman"/>
      <w:lvlText w:val="%3."/>
      <w:lvlJc w:val="right"/>
      <w:pPr>
        <w:ind w:left="2160" w:hanging="180"/>
      </w:pPr>
    </w:lvl>
    <w:lvl w:ilvl="3" w:tplc="89A87D2A">
      <w:start w:val="1"/>
      <w:numFmt w:val="decimal"/>
      <w:lvlText w:val="%4."/>
      <w:lvlJc w:val="left"/>
      <w:pPr>
        <w:ind w:left="2880" w:hanging="360"/>
      </w:pPr>
    </w:lvl>
    <w:lvl w:ilvl="4" w:tplc="1BBA0C82">
      <w:start w:val="1"/>
      <w:numFmt w:val="lowerLetter"/>
      <w:lvlText w:val="%5."/>
      <w:lvlJc w:val="left"/>
      <w:pPr>
        <w:ind w:left="3600" w:hanging="360"/>
      </w:pPr>
    </w:lvl>
    <w:lvl w:ilvl="5" w:tplc="35C88AD0">
      <w:start w:val="1"/>
      <w:numFmt w:val="lowerRoman"/>
      <w:lvlText w:val="%6."/>
      <w:lvlJc w:val="right"/>
      <w:pPr>
        <w:ind w:left="4320" w:hanging="180"/>
      </w:pPr>
    </w:lvl>
    <w:lvl w:ilvl="6" w:tplc="CAA81CE6">
      <w:start w:val="1"/>
      <w:numFmt w:val="decimal"/>
      <w:lvlText w:val="%7."/>
      <w:lvlJc w:val="left"/>
      <w:pPr>
        <w:ind w:left="5040" w:hanging="360"/>
      </w:pPr>
    </w:lvl>
    <w:lvl w:ilvl="7" w:tplc="F7E223B4">
      <w:start w:val="1"/>
      <w:numFmt w:val="lowerLetter"/>
      <w:lvlText w:val="%8."/>
      <w:lvlJc w:val="left"/>
      <w:pPr>
        <w:ind w:left="5760" w:hanging="360"/>
      </w:pPr>
    </w:lvl>
    <w:lvl w:ilvl="8" w:tplc="09DECF3E">
      <w:start w:val="1"/>
      <w:numFmt w:val="lowerRoman"/>
      <w:lvlText w:val="%9."/>
      <w:lvlJc w:val="right"/>
      <w:pPr>
        <w:ind w:left="6480" w:hanging="180"/>
      </w:pPr>
    </w:lvl>
  </w:abstractNum>
  <w:abstractNum w:abstractNumId="22" w15:restartNumberingAfterBreak="0">
    <w:nsid w:val="00000017"/>
    <w:multiLevelType w:val="hybridMultilevel"/>
    <w:tmpl w:val="37A6887F"/>
    <w:lvl w:ilvl="0" w:tplc="3E4EC9A6">
      <w:start w:val="1"/>
      <w:numFmt w:val="bullet"/>
      <w:lvlText w:val="·"/>
      <w:lvlJc w:val="left"/>
      <w:pPr>
        <w:ind w:left="720" w:hanging="360"/>
      </w:pPr>
      <w:rPr>
        <w:rFonts w:ascii="Symbol" w:eastAsia="Symbol" w:hAnsi="Symbol"/>
        <w:w w:val="100"/>
        <w:sz w:val="20"/>
        <w:szCs w:val="20"/>
        <w:shd w:val="clear" w:color="auto" w:fill="auto"/>
      </w:rPr>
    </w:lvl>
    <w:lvl w:ilvl="1" w:tplc="7020103C">
      <w:start w:val="1"/>
      <w:numFmt w:val="bullet"/>
      <w:lvlText w:val="o"/>
      <w:lvlJc w:val="left"/>
      <w:pPr>
        <w:ind w:left="1440" w:hanging="360"/>
      </w:pPr>
      <w:rPr>
        <w:rFonts w:ascii="Courier New" w:eastAsia="Courier New" w:hAnsi="Courier New"/>
        <w:w w:val="100"/>
        <w:sz w:val="20"/>
        <w:szCs w:val="20"/>
        <w:shd w:val="clear" w:color="auto" w:fill="auto"/>
      </w:rPr>
    </w:lvl>
    <w:lvl w:ilvl="2" w:tplc="1A6C19C2">
      <w:start w:val="1"/>
      <w:numFmt w:val="bullet"/>
      <w:lvlText w:val="§"/>
      <w:lvlJc w:val="left"/>
      <w:pPr>
        <w:ind w:left="2160" w:hanging="360"/>
      </w:pPr>
      <w:rPr>
        <w:rFonts w:ascii="Wingdings" w:eastAsia="Wingdings" w:hAnsi="Wingdings"/>
        <w:w w:val="100"/>
        <w:sz w:val="20"/>
        <w:szCs w:val="20"/>
        <w:shd w:val="clear" w:color="auto" w:fill="auto"/>
      </w:rPr>
    </w:lvl>
    <w:lvl w:ilvl="3" w:tplc="7672511E">
      <w:start w:val="1"/>
      <w:numFmt w:val="bullet"/>
      <w:lvlText w:val="·"/>
      <w:lvlJc w:val="left"/>
      <w:pPr>
        <w:ind w:left="2880" w:hanging="360"/>
      </w:pPr>
      <w:rPr>
        <w:rFonts w:ascii="Symbol" w:eastAsia="Symbol" w:hAnsi="Symbol"/>
        <w:w w:val="100"/>
        <w:sz w:val="20"/>
        <w:szCs w:val="20"/>
        <w:shd w:val="clear" w:color="auto" w:fill="auto"/>
      </w:rPr>
    </w:lvl>
    <w:lvl w:ilvl="4" w:tplc="656C4844">
      <w:start w:val="1"/>
      <w:numFmt w:val="bullet"/>
      <w:lvlText w:val="o"/>
      <w:lvlJc w:val="left"/>
      <w:pPr>
        <w:ind w:left="3600" w:hanging="360"/>
      </w:pPr>
      <w:rPr>
        <w:rFonts w:ascii="Courier New" w:eastAsia="Courier New" w:hAnsi="Courier New"/>
        <w:w w:val="100"/>
        <w:sz w:val="20"/>
        <w:szCs w:val="20"/>
        <w:shd w:val="clear" w:color="auto" w:fill="auto"/>
      </w:rPr>
    </w:lvl>
    <w:lvl w:ilvl="5" w:tplc="D3D8B636">
      <w:start w:val="1"/>
      <w:numFmt w:val="bullet"/>
      <w:lvlText w:val="§"/>
      <w:lvlJc w:val="left"/>
      <w:pPr>
        <w:ind w:left="4320" w:hanging="360"/>
      </w:pPr>
      <w:rPr>
        <w:rFonts w:ascii="Wingdings" w:eastAsia="Wingdings" w:hAnsi="Wingdings"/>
        <w:w w:val="100"/>
        <w:sz w:val="20"/>
        <w:szCs w:val="20"/>
        <w:shd w:val="clear" w:color="auto" w:fill="auto"/>
      </w:rPr>
    </w:lvl>
    <w:lvl w:ilvl="6" w:tplc="A3FA2120">
      <w:start w:val="1"/>
      <w:numFmt w:val="bullet"/>
      <w:lvlText w:val="·"/>
      <w:lvlJc w:val="left"/>
      <w:pPr>
        <w:ind w:left="5040" w:hanging="360"/>
      </w:pPr>
      <w:rPr>
        <w:rFonts w:ascii="Symbol" w:eastAsia="Symbol" w:hAnsi="Symbol"/>
        <w:w w:val="100"/>
        <w:sz w:val="20"/>
        <w:szCs w:val="20"/>
        <w:shd w:val="clear" w:color="auto" w:fill="auto"/>
      </w:rPr>
    </w:lvl>
    <w:lvl w:ilvl="7" w:tplc="2C46FD76">
      <w:start w:val="1"/>
      <w:numFmt w:val="bullet"/>
      <w:lvlText w:val="o"/>
      <w:lvlJc w:val="left"/>
      <w:pPr>
        <w:ind w:left="5760" w:hanging="360"/>
      </w:pPr>
      <w:rPr>
        <w:rFonts w:ascii="Courier New" w:eastAsia="Courier New" w:hAnsi="Courier New"/>
        <w:w w:val="100"/>
        <w:sz w:val="20"/>
        <w:szCs w:val="20"/>
        <w:shd w:val="clear" w:color="auto" w:fill="auto"/>
      </w:rPr>
    </w:lvl>
    <w:lvl w:ilvl="8" w:tplc="323CB85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6C456914"/>
    <w:lvl w:ilvl="0" w:tplc="91D87486">
      <w:start w:val="1"/>
      <w:numFmt w:val="bullet"/>
      <w:lvlText w:val="-"/>
      <w:lvlJc w:val="left"/>
      <w:pPr>
        <w:ind w:left="720" w:hanging="360"/>
      </w:pPr>
      <w:rPr>
        <w:rFonts w:ascii="Symbol" w:eastAsia="Symbol" w:hAnsi="Symbol"/>
        <w:w w:val="100"/>
        <w:sz w:val="20"/>
        <w:szCs w:val="20"/>
        <w:shd w:val="clear" w:color="auto" w:fill="auto"/>
      </w:rPr>
    </w:lvl>
    <w:lvl w:ilvl="1" w:tplc="9858FCEA">
      <w:start w:val="1"/>
      <w:numFmt w:val="bullet"/>
      <w:lvlText w:val="o"/>
      <w:lvlJc w:val="left"/>
      <w:pPr>
        <w:ind w:left="1440" w:hanging="360"/>
      </w:pPr>
      <w:rPr>
        <w:rFonts w:ascii="Courier New" w:eastAsia="Courier New" w:hAnsi="Courier New"/>
        <w:w w:val="100"/>
        <w:sz w:val="20"/>
        <w:szCs w:val="20"/>
        <w:shd w:val="clear" w:color="auto" w:fill="auto"/>
      </w:rPr>
    </w:lvl>
    <w:lvl w:ilvl="2" w:tplc="378A2D84">
      <w:start w:val="1"/>
      <w:numFmt w:val="bullet"/>
      <w:lvlText w:val="§"/>
      <w:lvlJc w:val="left"/>
      <w:pPr>
        <w:ind w:left="2160" w:hanging="360"/>
      </w:pPr>
      <w:rPr>
        <w:rFonts w:ascii="Wingdings" w:eastAsia="Wingdings" w:hAnsi="Wingdings"/>
        <w:w w:val="100"/>
        <w:sz w:val="20"/>
        <w:szCs w:val="20"/>
        <w:shd w:val="clear" w:color="auto" w:fill="auto"/>
      </w:rPr>
    </w:lvl>
    <w:lvl w:ilvl="3" w:tplc="A824081C">
      <w:start w:val="1"/>
      <w:numFmt w:val="bullet"/>
      <w:lvlText w:val="·"/>
      <w:lvlJc w:val="left"/>
      <w:pPr>
        <w:ind w:left="2880" w:hanging="360"/>
      </w:pPr>
      <w:rPr>
        <w:rFonts w:ascii="Symbol" w:eastAsia="Symbol" w:hAnsi="Symbol"/>
        <w:w w:val="100"/>
        <w:sz w:val="20"/>
        <w:szCs w:val="20"/>
        <w:shd w:val="clear" w:color="auto" w:fill="auto"/>
      </w:rPr>
    </w:lvl>
    <w:lvl w:ilvl="4" w:tplc="9266C210">
      <w:start w:val="1"/>
      <w:numFmt w:val="bullet"/>
      <w:lvlText w:val="o"/>
      <w:lvlJc w:val="left"/>
      <w:pPr>
        <w:ind w:left="3600" w:hanging="360"/>
      </w:pPr>
      <w:rPr>
        <w:rFonts w:ascii="Courier New" w:eastAsia="Courier New" w:hAnsi="Courier New"/>
        <w:w w:val="100"/>
        <w:sz w:val="20"/>
        <w:szCs w:val="20"/>
        <w:shd w:val="clear" w:color="auto" w:fill="auto"/>
      </w:rPr>
    </w:lvl>
    <w:lvl w:ilvl="5" w:tplc="59AEBFF2">
      <w:start w:val="1"/>
      <w:numFmt w:val="bullet"/>
      <w:lvlText w:val="§"/>
      <w:lvlJc w:val="left"/>
      <w:pPr>
        <w:ind w:left="4320" w:hanging="360"/>
      </w:pPr>
      <w:rPr>
        <w:rFonts w:ascii="Wingdings" w:eastAsia="Wingdings" w:hAnsi="Wingdings"/>
        <w:w w:val="100"/>
        <w:sz w:val="20"/>
        <w:szCs w:val="20"/>
        <w:shd w:val="clear" w:color="auto" w:fill="auto"/>
      </w:rPr>
    </w:lvl>
    <w:lvl w:ilvl="6" w:tplc="5F4411EC">
      <w:start w:val="1"/>
      <w:numFmt w:val="bullet"/>
      <w:lvlText w:val="·"/>
      <w:lvlJc w:val="left"/>
      <w:pPr>
        <w:ind w:left="5040" w:hanging="360"/>
      </w:pPr>
      <w:rPr>
        <w:rFonts w:ascii="Symbol" w:eastAsia="Symbol" w:hAnsi="Symbol"/>
        <w:w w:val="100"/>
        <w:sz w:val="20"/>
        <w:szCs w:val="20"/>
        <w:shd w:val="clear" w:color="auto" w:fill="auto"/>
      </w:rPr>
    </w:lvl>
    <w:lvl w:ilvl="7" w:tplc="FD8C7AB4">
      <w:start w:val="1"/>
      <w:numFmt w:val="bullet"/>
      <w:lvlText w:val="o"/>
      <w:lvlJc w:val="left"/>
      <w:pPr>
        <w:ind w:left="5760" w:hanging="360"/>
      </w:pPr>
      <w:rPr>
        <w:rFonts w:ascii="Courier New" w:eastAsia="Courier New" w:hAnsi="Courier New"/>
        <w:w w:val="100"/>
        <w:sz w:val="20"/>
        <w:szCs w:val="20"/>
        <w:shd w:val="clear" w:color="auto" w:fill="auto"/>
      </w:rPr>
    </w:lvl>
    <w:lvl w:ilvl="8" w:tplc="E934F50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2124E94F"/>
    <w:lvl w:ilvl="0" w:tplc="EE4EA8FE">
      <w:start w:val="1"/>
      <w:numFmt w:val="lowerLetter"/>
      <w:lvlText w:val="%1)"/>
      <w:lvlJc w:val="left"/>
      <w:pPr>
        <w:ind w:left="720" w:hanging="360"/>
      </w:pPr>
    </w:lvl>
    <w:lvl w:ilvl="1" w:tplc="BCF0F3DC">
      <w:start w:val="1"/>
      <w:numFmt w:val="lowerLetter"/>
      <w:lvlText w:val="%2."/>
      <w:lvlJc w:val="left"/>
      <w:pPr>
        <w:ind w:left="1440" w:hanging="360"/>
      </w:pPr>
    </w:lvl>
    <w:lvl w:ilvl="2" w:tplc="ED72CF04">
      <w:start w:val="1"/>
      <w:numFmt w:val="lowerRoman"/>
      <w:lvlText w:val="%3."/>
      <w:lvlJc w:val="right"/>
      <w:pPr>
        <w:ind w:left="2160" w:hanging="180"/>
      </w:pPr>
    </w:lvl>
    <w:lvl w:ilvl="3" w:tplc="73C0ECEE">
      <w:start w:val="1"/>
      <w:numFmt w:val="decimal"/>
      <w:lvlText w:val="%4."/>
      <w:lvlJc w:val="left"/>
      <w:pPr>
        <w:ind w:left="2880" w:hanging="360"/>
      </w:pPr>
    </w:lvl>
    <w:lvl w:ilvl="4" w:tplc="0D58317C">
      <w:start w:val="1"/>
      <w:numFmt w:val="lowerLetter"/>
      <w:lvlText w:val="%5."/>
      <w:lvlJc w:val="left"/>
      <w:pPr>
        <w:ind w:left="3600" w:hanging="360"/>
      </w:pPr>
    </w:lvl>
    <w:lvl w:ilvl="5" w:tplc="A9D4B036">
      <w:start w:val="1"/>
      <w:numFmt w:val="lowerRoman"/>
      <w:lvlText w:val="%6."/>
      <w:lvlJc w:val="right"/>
      <w:pPr>
        <w:ind w:left="4320" w:hanging="180"/>
      </w:pPr>
    </w:lvl>
    <w:lvl w:ilvl="6" w:tplc="B17426DC">
      <w:start w:val="1"/>
      <w:numFmt w:val="decimal"/>
      <w:lvlText w:val="%7."/>
      <w:lvlJc w:val="left"/>
      <w:pPr>
        <w:ind w:left="5040" w:hanging="360"/>
      </w:pPr>
    </w:lvl>
    <w:lvl w:ilvl="7" w:tplc="2B5E0AF2">
      <w:start w:val="1"/>
      <w:numFmt w:val="lowerLetter"/>
      <w:lvlText w:val="%8."/>
      <w:lvlJc w:val="left"/>
      <w:pPr>
        <w:ind w:left="5760" w:hanging="360"/>
      </w:pPr>
    </w:lvl>
    <w:lvl w:ilvl="8" w:tplc="41DAB00E">
      <w:start w:val="1"/>
      <w:numFmt w:val="lowerRoman"/>
      <w:lvlText w:val="%9."/>
      <w:lvlJc w:val="right"/>
      <w:pPr>
        <w:ind w:left="6480" w:hanging="180"/>
      </w:pPr>
    </w:lvl>
  </w:abstractNum>
  <w:abstractNum w:abstractNumId="25" w15:restartNumberingAfterBreak="0">
    <w:nsid w:val="2B772336"/>
    <w:multiLevelType w:val="hybridMultilevel"/>
    <w:tmpl w:val="5B08CD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696C57"/>
    <w:multiLevelType w:val="hybridMultilevel"/>
    <w:tmpl w:val="0BA3FAA5"/>
    <w:lvl w:ilvl="0" w:tplc="E592CE72">
      <w:numFmt w:val="bullet"/>
      <w:lvlText w:val="-"/>
      <w:lvlJc w:val="left"/>
      <w:pPr>
        <w:ind w:left="840" w:hanging="360"/>
      </w:pPr>
      <w:rPr>
        <w:rFonts w:ascii="Times New Roman" w:eastAsia="Times New Roman" w:hAnsi="Times New Roman"/>
        <w:w w:val="100"/>
        <w:sz w:val="20"/>
        <w:szCs w:val="20"/>
        <w:shd w:val="clear" w:color="auto" w:fill="auto"/>
      </w:rPr>
    </w:lvl>
    <w:lvl w:ilvl="1" w:tplc="A522748C">
      <w:start w:val="1"/>
      <w:numFmt w:val="bullet"/>
      <w:lvlText w:val="o"/>
      <w:lvlJc w:val="left"/>
      <w:pPr>
        <w:ind w:left="1560" w:hanging="360"/>
      </w:pPr>
      <w:rPr>
        <w:rFonts w:ascii="Courier New" w:eastAsia="Courier New" w:hAnsi="Courier New"/>
        <w:w w:val="100"/>
        <w:sz w:val="20"/>
        <w:szCs w:val="20"/>
        <w:shd w:val="clear" w:color="auto" w:fill="auto"/>
      </w:rPr>
    </w:lvl>
    <w:lvl w:ilvl="2" w:tplc="A7749154">
      <w:start w:val="1"/>
      <w:numFmt w:val="bullet"/>
      <w:lvlText w:val="§"/>
      <w:lvlJc w:val="left"/>
      <w:pPr>
        <w:ind w:left="2280" w:hanging="360"/>
      </w:pPr>
      <w:rPr>
        <w:rFonts w:ascii="Wingdings" w:eastAsia="Wingdings" w:hAnsi="Wingdings"/>
        <w:w w:val="100"/>
        <w:sz w:val="20"/>
        <w:szCs w:val="20"/>
        <w:shd w:val="clear" w:color="auto" w:fill="auto"/>
      </w:rPr>
    </w:lvl>
    <w:lvl w:ilvl="3" w:tplc="DF02C9A0">
      <w:start w:val="1"/>
      <w:numFmt w:val="bullet"/>
      <w:lvlText w:val="·"/>
      <w:lvlJc w:val="left"/>
      <w:pPr>
        <w:ind w:left="3000" w:hanging="360"/>
      </w:pPr>
      <w:rPr>
        <w:rFonts w:ascii="Symbol" w:eastAsia="Symbol" w:hAnsi="Symbol"/>
        <w:w w:val="100"/>
        <w:sz w:val="20"/>
        <w:szCs w:val="20"/>
        <w:shd w:val="clear" w:color="auto" w:fill="auto"/>
      </w:rPr>
    </w:lvl>
    <w:lvl w:ilvl="4" w:tplc="8B2EEF88">
      <w:start w:val="1"/>
      <w:numFmt w:val="bullet"/>
      <w:lvlText w:val="o"/>
      <w:lvlJc w:val="left"/>
      <w:pPr>
        <w:ind w:left="3720" w:hanging="360"/>
      </w:pPr>
      <w:rPr>
        <w:rFonts w:ascii="Courier New" w:eastAsia="Courier New" w:hAnsi="Courier New"/>
        <w:w w:val="100"/>
        <w:sz w:val="20"/>
        <w:szCs w:val="20"/>
        <w:shd w:val="clear" w:color="auto" w:fill="auto"/>
      </w:rPr>
    </w:lvl>
    <w:lvl w:ilvl="5" w:tplc="F35EE2EA">
      <w:start w:val="1"/>
      <w:numFmt w:val="bullet"/>
      <w:lvlText w:val="§"/>
      <w:lvlJc w:val="left"/>
      <w:pPr>
        <w:ind w:left="4440" w:hanging="360"/>
      </w:pPr>
      <w:rPr>
        <w:rFonts w:ascii="Wingdings" w:eastAsia="Wingdings" w:hAnsi="Wingdings"/>
        <w:w w:val="100"/>
        <w:sz w:val="20"/>
        <w:szCs w:val="20"/>
        <w:shd w:val="clear" w:color="auto" w:fill="auto"/>
      </w:rPr>
    </w:lvl>
    <w:lvl w:ilvl="6" w:tplc="B4583E68">
      <w:start w:val="1"/>
      <w:numFmt w:val="bullet"/>
      <w:lvlText w:val="·"/>
      <w:lvlJc w:val="left"/>
      <w:pPr>
        <w:ind w:left="5160" w:hanging="360"/>
      </w:pPr>
      <w:rPr>
        <w:rFonts w:ascii="Symbol" w:eastAsia="Symbol" w:hAnsi="Symbol"/>
        <w:w w:val="100"/>
        <w:sz w:val="20"/>
        <w:szCs w:val="20"/>
        <w:shd w:val="clear" w:color="auto" w:fill="auto"/>
      </w:rPr>
    </w:lvl>
    <w:lvl w:ilvl="7" w:tplc="77A0A244">
      <w:start w:val="1"/>
      <w:numFmt w:val="bullet"/>
      <w:lvlText w:val="o"/>
      <w:lvlJc w:val="left"/>
      <w:pPr>
        <w:ind w:left="5880" w:hanging="360"/>
      </w:pPr>
      <w:rPr>
        <w:rFonts w:ascii="Courier New" w:eastAsia="Courier New" w:hAnsi="Courier New"/>
        <w:w w:val="100"/>
        <w:sz w:val="20"/>
        <w:szCs w:val="20"/>
        <w:shd w:val="clear" w:color="auto" w:fill="auto"/>
      </w:rPr>
    </w:lvl>
    <w:lvl w:ilvl="8" w:tplc="B14AE282">
      <w:start w:val="1"/>
      <w:numFmt w:val="bullet"/>
      <w:lvlText w:val="§"/>
      <w:lvlJc w:val="left"/>
      <w:pPr>
        <w:ind w:left="6600" w:hanging="360"/>
      </w:pPr>
      <w:rPr>
        <w:rFonts w:ascii="Wingdings" w:eastAsia="Wingdings" w:hAnsi="Wingdings"/>
        <w:w w:val="100"/>
        <w:sz w:val="20"/>
        <w:szCs w:val="20"/>
        <w:shd w:val="clear" w:color="auto" w:fill="auto"/>
      </w:rPr>
    </w:lvl>
  </w:abstractNum>
  <w:abstractNum w:abstractNumId="27" w15:restartNumberingAfterBreak="0">
    <w:nsid w:val="490F7B26"/>
    <w:multiLevelType w:val="hybridMultilevel"/>
    <w:tmpl w:val="B63A6C1C"/>
    <w:lvl w:ilvl="0" w:tplc="96DE613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5"/>
  </w:num>
  <w:num w:numId="2">
    <w:abstractNumId w:val="26"/>
  </w:num>
  <w:num w:numId="3">
    <w:abstractNumId w:val="2"/>
  </w:num>
  <w:num w:numId="4">
    <w:abstractNumId w:val="4"/>
  </w:num>
  <w:num w:numId="5">
    <w:abstractNumId w:val="1"/>
  </w:num>
  <w:num w:numId="6">
    <w:abstractNumId w:val="22"/>
  </w:num>
  <w:num w:numId="7">
    <w:abstractNumId w:val="11"/>
  </w:num>
  <w:num w:numId="8">
    <w:abstractNumId w:val="14"/>
  </w:num>
  <w:num w:numId="9">
    <w:abstractNumId w:val="13"/>
  </w:num>
  <w:num w:numId="10">
    <w:abstractNumId w:val="20"/>
  </w:num>
  <w:num w:numId="11">
    <w:abstractNumId w:val="8"/>
  </w:num>
  <w:num w:numId="12">
    <w:abstractNumId w:val="9"/>
  </w:num>
  <w:num w:numId="13">
    <w:abstractNumId w:val="0"/>
  </w:num>
  <w:num w:numId="14">
    <w:abstractNumId w:val="6"/>
  </w:num>
  <w:num w:numId="15">
    <w:abstractNumId w:val="16"/>
  </w:num>
  <w:num w:numId="16">
    <w:abstractNumId w:val="7"/>
  </w:num>
  <w:num w:numId="17">
    <w:abstractNumId w:val="10"/>
  </w:num>
  <w:num w:numId="18">
    <w:abstractNumId w:val="18"/>
  </w:num>
  <w:num w:numId="19">
    <w:abstractNumId w:val="17"/>
  </w:num>
  <w:num w:numId="20">
    <w:abstractNumId w:val="21"/>
    <w:lvlOverride w:ilvl="0">
      <w:startOverride w:val="1"/>
      <w:lvl w:ilvl="0" w:tplc="B4DE3026">
        <w:start w:val="1"/>
        <w:numFmt w:val="decimal"/>
        <w:lvlText w:val=""/>
        <w:lvlJc w:val="left"/>
      </w:lvl>
    </w:lvlOverride>
    <w:lvlOverride w:ilvl="1">
      <w:startOverride w:val="4"/>
      <w:lvl w:ilvl="1" w:tplc="9470F144">
        <w:start w:val="4"/>
        <w:numFmt w:val="bullet"/>
        <w:lvlText w:val="-"/>
        <w:lvlJc w:val="left"/>
        <w:pPr>
          <w:ind w:left="1788" w:hanging="708"/>
        </w:pPr>
        <w:rPr>
          <w:rFonts w:ascii="Calibri" w:eastAsia="Times New Roman" w:hAnsi="Calibri"/>
          <w:w w:val="100"/>
          <w:sz w:val="20"/>
          <w:szCs w:val="20"/>
          <w:shd w:val="clear" w:color="auto" w:fill="auto"/>
        </w:rPr>
      </w:lvl>
    </w:lvlOverride>
    <w:lvlOverride w:ilvl="2">
      <w:startOverride w:val="1"/>
      <w:lvl w:ilvl="2" w:tplc="74BA87A6">
        <w:start w:val="1"/>
        <w:numFmt w:val="decimal"/>
        <w:lvlText w:val=""/>
        <w:lvlJc w:val="left"/>
      </w:lvl>
    </w:lvlOverride>
    <w:lvlOverride w:ilvl="3">
      <w:startOverride w:val="1"/>
      <w:lvl w:ilvl="3" w:tplc="89A87D2A">
        <w:start w:val="1"/>
        <w:numFmt w:val="decimal"/>
        <w:lvlText w:val=""/>
        <w:lvlJc w:val="left"/>
      </w:lvl>
    </w:lvlOverride>
    <w:lvlOverride w:ilvl="4">
      <w:startOverride w:val="1"/>
      <w:lvl w:ilvl="4" w:tplc="1BBA0C82">
        <w:start w:val="1"/>
        <w:numFmt w:val="decimal"/>
        <w:lvlText w:val=""/>
        <w:lvlJc w:val="left"/>
      </w:lvl>
    </w:lvlOverride>
    <w:lvlOverride w:ilvl="5">
      <w:startOverride w:val="1"/>
      <w:lvl w:ilvl="5" w:tplc="35C88AD0">
        <w:start w:val="1"/>
        <w:numFmt w:val="decimal"/>
        <w:lvlText w:val=""/>
        <w:lvlJc w:val="left"/>
      </w:lvl>
    </w:lvlOverride>
    <w:lvlOverride w:ilvl="6">
      <w:startOverride w:val="1"/>
      <w:lvl w:ilvl="6" w:tplc="CAA81CE6">
        <w:start w:val="1"/>
        <w:numFmt w:val="decimal"/>
        <w:lvlText w:val=""/>
        <w:lvlJc w:val="left"/>
      </w:lvl>
    </w:lvlOverride>
    <w:lvlOverride w:ilvl="7">
      <w:startOverride w:val="1"/>
      <w:lvl w:ilvl="7" w:tplc="F7E223B4">
        <w:start w:val="1"/>
        <w:numFmt w:val="decimal"/>
        <w:lvlText w:val=""/>
        <w:lvlJc w:val="left"/>
      </w:lvl>
    </w:lvlOverride>
    <w:lvlOverride w:ilvl="8">
      <w:startOverride w:val="1"/>
      <w:lvl w:ilvl="8" w:tplc="09DECF3E">
        <w:start w:val="1"/>
        <w:numFmt w:val="decimal"/>
        <w:lvlText w:val=""/>
        <w:lvlJc w:val="left"/>
      </w:lvl>
    </w:lvlOverride>
  </w:num>
  <w:num w:numId="21">
    <w:abstractNumId w:val="23"/>
  </w:num>
  <w:num w:numId="22">
    <w:abstractNumId w:val="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89"/>
    <w:rsid w:val="0005088C"/>
    <w:rsid w:val="000B4889"/>
    <w:rsid w:val="000E3FE5"/>
    <w:rsid w:val="0030611F"/>
    <w:rsid w:val="00327CED"/>
    <w:rsid w:val="004B07CB"/>
    <w:rsid w:val="00642851"/>
    <w:rsid w:val="006B2AE7"/>
    <w:rsid w:val="006E7329"/>
    <w:rsid w:val="007B3633"/>
    <w:rsid w:val="00837692"/>
    <w:rsid w:val="00996986"/>
    <w:rsid w:val="009B08C5"/>
    <w:rsid w:val="009F0442"/>
    <w:rsid w:val="00B30034"/>
    <w:rsid w:val="00B375D8"/>
    <w:rsid w:val="00B51CFF"/>
    <w:rsid w:val="00C85BE7"/>
    <w:rsid w:val="00D9627D"/>
    <w:rsid w:val="00DE1516"/>
    <w:rsid w:val="00E07EA5"/>
    <w:rsid w:val="00ED669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48218"/>
  <w15:docId w15:val="{4E749E9A-C3BE-4D96-AF73-028F61C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uiPriority w:val="9"/>
    <w:qFormat/>
    <w:pPr>
      <w:keepNext/>
      <w:jc w:val="center"/>
      <w:outlineLvl w:val="0"/>
    </w:pPr>
    <w:rPr>
      <w:sz w:val="20"/>
      <w:szCs w:val="20"/>
    </w:rPr>
  </w:style>
  <w:style w:type="paragraph" w:styleId="Titolo2">
    <w:name w:val="heading 2"/>
    <w:basedOn w:val="Normale"/>
    <w:next w:val="Normale"/>
    <w:uiPriority w:val="9"/>
    <w:semiHidden/>
    <w:unhideWhenUsed/>
    <w:qFormat/>
    <w:pPr>
      <w:keepNext/>
      <w:outlineLvl w:val="1"/>
    </w:pPr>
    <w:rPr>
      <w:rFonts w:ascii="Arial" w:eastAsia="Arial" w:hAnsi="Arial"/>
      <w:b/>
      <w:sz w:val="12"/>
      <w:szCs w:val="12"/>
    </w:rPr>
  </w:style>
  <w:style w:type="paragraph" w:styleId="Titolo3">
    <w:name w:val="heading 3"/>
    <w:basedOn w:val="Normale"/>
    <w:next w:val="Normale"/>
    <w:uiPriority w:val="9"/>
    <w:semiHidden/>
    <w:unhideWhenUsed/>
    <w:qFormat/>
    <w:pPr>
      <w:keepNext/>
      <w:outlineLvl w:val="2"/>
    </w:pPr>
    <w:rPr>
      <w:i/>
      <w:sz w:val="20"/>
      <w:szCs w:val="20"/>
    </w:rPr>
  </w:style>
  <w:style w:type="paragraph" w:styleId="Titolo4">
    <w:name w:val="heading 4"/>
    <w:basedOn w:val="Normale"/>
    <w:next w:val="Normale"/>
    <w:uiPriority w:val="9"/>
    <w:semiHidden/>
    <w:unhideWhenUsed/>
    <w:qFormat/>
    <w:pPr>
      <w:keepNext/>
      <w:jc w:val="center"/>
      <w:outlineLvl w:val="3"/>
    </w:pPr>
    <w:rPr>
      <w:rFonts w:ascii="Arial" w:eastAsia="Arial" w:hAnsi="Arial"/>
      <w:b/>
      <w:sz w:val="12"/>
      <w:szCs w:val="12"/>
    </w:rPr>
  </w:style>
  <w:style w:type="paragraph" w:styleId="Titolo5">
    <w:name w:val="heading 5"/>
    <w:basedOn w:val="Normale"/>
    <w:next w:val="Normale"/>
    <w:link w:val="Titolo5Carattere"/>
    <w:uiPriority w:val="9"/>
    <w:semiHidden/>
    <w:unhideWhenUsed/>
    <w:qFormat/>
    <w:pPr>
      <w:outlineLvl w:val="4"/>
    </w:pPr>
    <w:rPr>
      <w:rFonts w:ascii="Calibri" w:eastAsia="Calibri" w:hAnsi="Calibri"/>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5"/>
    <w:qFormat/>
    <w:rPr>
      <w:rFonts w:ascii="Calibri" w:eastAsia="Calibri" w:hAnsi="Calibri"/>
      <w:sz w:val="22"/>
      <w:szCs w:val="22"/>
    </w:rPr>
  </w:style>
  <w:style w:type="paragraph" w:styleId="Paragrafoelenco">
    <w:name w:val="List Paragraph"/>
    <w:basedOn w:val="Normale"/>
    <w:uiPriority w:val="26"/>
    <w:qFormat/>
    <w:pPr>
      <w:autoSpaceDE w:val="0"/>
      <w:autoSpaceDN w:val="0"/>
      <w:ind w:left="720"/>
    </w:pPr>
    <w:rPr>
      <w:rFonts w:ascii="Arial" w:eastAsia="Arial" w:hAnsi="Arial"/>
      <w:sz w:val="20"/>
      <w:szCs w:val="20"/>
    </w:rPr>
  </w:style>
  <w:style w:type="paragraph" w:styleId="Intestazione">
    <w:name w:val="header"/>
    <w:basedOn w:val="Normale"/>
    <w:link w:val="IntestazioneCarattere"/>
    <w:pPr>
      <w:tabs>
        <w:tab w:val="center" w:pos="4819"/>
        <w:tab w:val="right" w:pos="9638"/>
      </w:tabs>
    </w:pPr>
  </w:style>
  <w:style w:type="character" w:styleId="Numeropagina">
    <w:name w:val="page number"/>
    <w:basedOn w:val="Carpredefinitoparagrafo"/>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style>
  <w:style w:type="paragraph" w:styleId="Rientrocorpodeltesto">
    <w:name w:val="Body Text Indent"/>
    <w:basedOn w:val="Normale"/>
    <w:semiHidden/>
    <w:pPr>
      <w:ind w:firstLine="708"/>
      <w:jc w:val="both"/>
    </w:pPr>
  </w:style>
  <w:style w:type="paragraph" w:styleId="Didascalia">
    <w:name w:val="caption"/>
    <w:basedOn w:val="Normale"/>
    <w:next w:val="Normale"/>
    <w:qFormat/>
    <w:rPr>
      <w:sz w:val="20"/>
      <w:szCs w:val="20"/>
    </w:rPr>
  </w:style>
  <w:style w:type="paragraph" w:styleId="Corpodeltesto2">
    <w:name w:val="Body Text 2"/>
    <w:basedOn w:val="Normale"/>
    <w:semiHidden/>
    <w:rPr>
      <w:rFonts w:ascii="Arial" w:eastAsia="Arial" w:hAnsi="Arial"/>
      <w:color w:val="333333"/>
      <w:spacing w:val="-2"/>
      <w:sz w:val="14"/>
      <w:szCs w:val="14"/>
    </w:rPr>
  </w:style>
  <w:style w:type="paragraph" w:styleId="Testofumetto">
    <w:name w:val="Balloon Text"/>
    <w:basedOn w:val="Normale"/>
    <w:link w:val="TestofumettoCarattere"/>
    <w:semiHidden/>
    <w:unhideWhenUsed/>
    <w:rPr>
      <w:rFonts w:ascii="Tahoma" w:eastAsia="Tahoma" w:hAnsi="Tahoma"/>
      <w:sz w:val="16"/>
      <w:szCs w:val="16"/>
    </w:rPr>
  </w:style>
  <w:style w:type="character" w:customStyle="1" w:styleId="TestofumettoCarattere">
    <w:name w:val="Testo fumetto Carattere"/>
    <w:link w:val="Testofumetto"/>
    <w:semiHidden/>
    <w:rPr>
      <w:rFonts w:ascii="Tahoma" w:eastAsia="Tahoma" w:hAnsi="Tahoma"/>
      <w:w w:val="100"/>
      <w:sz w:val="16"/>
      <w:szCs w:val="16"/>
      <w:shd w:val="clear" w:color="auto" w:fill="auto"/>
    </w:rPr>
  </w:style>
  <w:style w:type="character" w:styleId="Collegamentoipertestuale">
    <w:name w:val="Hyperlink"/>
    <w:unhideWhenUsed/>
    <w:rPr>
      <w:color w:val="0000FF"/>
      <w:w w:val="100"/>
      <w:sz w:val="20"/>
      <w:szCs w:val="20"/>
      <w:u w:val="single"/>
      <w:shd w:val="clear" w:color="auto" w:fill="auto"/>
    </w:rPr>
  </w:style>
  <w:style w:type="character" w:customStyle="1" w:styleId="Titolo5Carattere">
    <w:name w:val="Titolo 5 Carattere"/>
    <w:link w:val="Titolo5"/>
    <w:semiHidden/>
    <w:rPr>
      <w:rFonts w:ascii="Calibri" w:eastAsia="Times New Roman" w:hAnsi="Calibri"/>
      <w:b/>
      <w:i/>
      <w:w w:val="100"/>
      <w:sz w:val="26"/>
      <w:szCs w:val="26"/>
      <w:shd w:val="clear" w:color="auto" w:fill="auto"/>
    </w:rPr>
  </w:style>
  <w:style w:type="character" w:customStyle="1" w:styleId="IntestazioneCarattere">
    <w:name w:val="Intestazione Carattere"/>
    <w:link w:val="Intestazione"/>
    <w:rPr>
      <w:w w:val="100"/>
      <w:sz w:val="24"/>
      <w:szCs w:val="24"/>
      <w:shd w:val="clear" w:color="auto" w:fill="auto"/>
    </w:rPr>
  </w:style>
  <w:style w:type="paragraph" w:styleId="Corpodeltesto3">
    <w:name w:val="Body Text 3"/>
    <w:basedOn w:val="Normale"/>
    <w:link w:val="Corpodeltesto3Carattere"/>
    <w:semiHidden/>
    <w:unhideWhenUsed/>
    <w:rPr>
      <w:sz w:val="16"/>
      <w:szCs w:val="16"/>
    </w:rPr>
  </w:style>
  <w:style w:type="character" w:customStyle="1" w:styleId="Corpodeltesto3Carattere">
    <w:name w:val="Corpo del testo 3 Carattere"/>
    <w:link w:val="Corpodeltesto3"/>
    <w:semiHidden/>
    <w:rPr>
      <w:w w:val="100"/>
      <w:sz w:val="16"/>
      <w:szCs w:val="16"/>
      <w:shd w:val="clear" w:color="auto" w:fill="auto"/>
    </w:rPr>
  </w:style>
  <w:style w:type="paragraph" w:customStyle="1" w:styleId="oggetcd">
    <w:name w:val="oggetcd"/>
    <w:basedOn w:val="Normale"/>
    <w:pPr>
      <w:autoSpaceDE w:val="0"/>
      <w:autoSpaceDN w:val="0"/>
      <w:jc w:val="both"/>
      <w:textAlignment w:val="baseline"/>
    </w:pPr>
    <w:rPr>
      <w:sz w:val="20"/>
      <w:szCs w:val="20"/>
    </w:rPr>
  </w:style>
  <w:style w:type="paragraph" w:customStyle="1" w:styleId="Corpotesto1">
    <w:name w:val="Corpo testo1"/>
    <w:basedOn w:val="Normale"/>
    <w:unhideWhenUsed/>
    <w:pPr>
      <w:jc w:val="both"/>
    </w:pPr>
    <w:rPr>
      <w:sz w:val="20"/>
      <w:szCs w:val="20"/>
    </w:rPr>
  </w:style>
  <w:style w:type="character" w:styleId="Menzionenonrisolta">
    <w:name w:val="Unresolved Mention"/>
    <w:semiHidden/>
    <w:unhideWhenUsed/>
    <w:rPr>
      <w:color w:val="605E5C"/>
      <w:w w:val="100"/>
      <w:sz w:val="20"/>
      <w:szCs w:val="20"/>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3543</Words>
  <Characters>20198</Characters>
  <Application>Microsoft Office Word</Application>
  <DocSecurity>0</DocSecurity>
  <Lines>168</Lines>
  <Paragraphs>47</Paragraphs>
  <MMClips>0</MMClip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AMM CSL/fs</vt:lpstr>
      <vt:lpstr>Title text</vt:lpstr>
    </vt:vector>
  </TitlesOfParts>
  <Company>UICSC</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creator>Anna Mandanici</dc:creator>
  <cp:lastModifiedBy>Gaetano Aquilino</cp:lastModifiedBy>
  <cp:revision>2</cp:revision>
  <dcterms:created xsi:type="dcterms:W3CDTF">2023-05-09T12:48:00Z</dcterms:created>
  <dcterms:modified xsi:type="dcterms:W3CDTF">2023-05-09T12:48:00Z</dcterms:modified>
</cp:coreProperties>
</file>